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FA" w:rsidRDefault="00ED12FA" w:rsidP="00ED12FA">
      <w:pPr>
        <w:jc w:val="center"/>
        <w:rPr>
          <w:b/>
          <w:bCs/>
          <w:sz w:val="32"/>
          <w:szCs w:val="32"/>
          <w:rtl/>
        </w:rPr>
      </w:pPr>
    </w:p>
    <w:p w:rsidR="00ED12FA" w:rsidRDefault="00ED12FA" w:rsidP="00ED12FA">
      <w:pPr>
        <w:jc w:val="center"/>
        <w:rPr>
          <w:b/>
          <w:bCs/>
          <w:sz w:val="32"/>
          <w:szCs w:val="32"/>
          <w:rtl/>
        </w:rPr>
      </w:pPr>
    </w:p>
    <w:p w:rsidR="00ED12FA" w:rsidRDefault="00ED12FA" w:rsidP="00ED12FA">
      <w:pPr>
        <w:jc w:val="center"/>
        <w:rPr>
          <w:b/>
          <w:bCs/>
          <w:sz w:val="32"/>
          <w:szCs w:val="32"/>
          <w:rtl/>
        </w:rPr>
      </w:pPr>
    </w:p>
    <w:p w:rsidR="00ED12FA" w:rsidRDefault="00ED12FA" w:rsidP="00ED12FA">
      <w:pPr>
        <w:jc w:val="center"/>
        <w:rPr>
          <w:b/>
          <w:bCs/>
          <w:sz w:val="32"/>
          <w:szCs w:val="32"/>
          <w:rtl/>
        </w:rPr>
      </w:pPr>
    </w:p>
    <w:p w:rsidR="00ED12FA" w:rsidRPr="00F84A31" w:rsidRDefault="00ED12FA" w:rsidP="00ED12FA">
      <w:pPr>
        <w:jc w:val="center"/>
        <w:rPr>
          <w:b/>
          <w:bCs/>
          <w:sz w:val="40"/>
          <w:szCs w:val="40"/>
          <w:rtl/>
        </w:rPr>
      </w:pPr>
      <w:r w:rsidRPr="00F84A31">
        <w:rPr>
          <w:rFonts w:hint="cs"/>
          <w:b/>
          <w:bCs/>
          <w:sz w:val="40"/>
          <w:szCs w:val="40"/>
          <w:rtl/>
        </w:rPr>
        <w:t>سيرة حياة الكاتب والروائي</w:t>
      </w:r>
    </w:p>
    <w:p w:rsidR="00ED12FA" w:rsidRPr="00F84A31" w:rsidRDefault="00ED12FA" w:rsidP="00ED12FA">
      <w:pPr>
        <w:jc w:val="center"/>
        <w:rPr>
          <w:b/>
          <w:bCs/>
          <w:sz w:val="40"/>
          <w:szCs w:val="40"/>
          <w:rtl/>
        </w:rPr>
      </w:pPr>
      <w:r w:rsidRPr="00F84A31">
        <w:rPr>
          <w:rFonts w:hint="cs"/>
          <w:b/>
          <w:bCs/>
          <w:sz w:val="40"/>
          <w:szCs w:val="40"/>
          <w:rtl/>
        </w:rPr>
        <w:t xml:space="preserve"> يحيى يخلف</w:t>
      </w:r>
    </w:p>
    <w:p w:rsidR="00ED12FA" w:rsidRDefault="00ED12FA" w:rsidP="00ED12FA">
      <w:pPr>
        <w:jc w:val="center"/>
        <w:rPr>
          <w:b/>
          <w:bCs/>
          <w:sz w:val="32"/>
          <w:szCs w:val="32"/>
          <w:rtl/>
        </w:rPr>
      </w:pPr>
    </w:p>
    <w:p w:rsidR="00ED12FA" w:rsidRDefault="0038423D" w:rsidP="00ED12FA">
      <w:pPr>
        <w:jc w:val="center"/>
        <w:rPr>
          <w:b/>
          <w:bCs/>
          <w:sz w:val="32"/>
          <w:szCs w:val="32"/>
          <w:rtl/>
        </w:rPr>
      </w:pPr>
      <w:proofErr w:type="gramStart"/>
      <w:r>
        <w:rPr>
          <w:rFonts w:hint="cs"/>
          <w:b/>
          <w:bCs/>
          <w:sz w:val="32"/>
          <w:szCs w:val="32"/>
          <w:rtl/>
        </w:rPr>
        <w:t>إعداد</w:t>
      </w:r>
      <w:proofErr w:type="gramEnd"/>
    </w:p>
    <w:p w:rsidR="00ED12FA" w:rsidRDefault="00ED12FA" w:rsidP="00ED12FA">
      <w:pPr>
        <w:jc w:val="center"/>
        <w:rPr>
          <w:b/>
          <w:bCs/>
          <w:sz w:val="32"/>
          <w:szCs w:val="32"/>
          <w:rtl/>
        </w:rPr>
      </w:pPr>
      <w:r>
        <w:rPr>
          <w:b/>
          <w:bCs/>
          <w:sz w:val="32"/>
          <w:szCs w:val="32"/>
          <w:rtl/>
        </w:rPr>
        <w:t>عثمان محمد عثمان حسين</w:t>
      </w:r>
    </w:p>
    <w:p w:rsidR="00ED12FA" w:rsidRDefault="00ED12FA" w:rsidP="00ED12FA">
      <w:pPr>
        <w:jc w:val="center"/>
        <w:rPr>
          <w:sz w:val="30"/>
          <w:szCs w:val="30"/>
          <w:rtl/>
        </w:rPr>
      </w:pPr>
      <w:r>
        <w:rPr>
          <w:rFonts w:hint="cs"/>
          <w:b/>
          <w:bCs/>
          <w:sz w:val="32"/>
          <w:szCs w:val="32"/>
          <w:rtl/>
        </w:rPr>
        <w:t>2011</w:t>
      </w:r>
    </w:p>
    <w:p w:rsidR="009E5CB3" w:rsidRDefault="009E5CB3" w:rsidP="0009599C">
      <w:pPr>
        <w:jc w:val="center"/>
        <w:rPr>
          <w:b/>
          <w:bCs/>
          <w:sz w:val="36"/>
          <w:szCs w:val="36"/>
          <w:rtl/>
        </w:rPr>
      </w:pPr>
    </w:p>
    <w:p w:rsidR="00ED12FA" w:rsidRDefault="00ED12FA" w:rsidP="0009599C">
      <w:pPr>
        <w:jc w:val="center"/>
        <w:rPr>
          <w:b/>
          <w:bCs/>
          <w:sz w:val="36"/>
          <w:szCs w:val="36"/>
          <w:rtl/>
        </w:rPr>
      </w:pPr>
    </w:p>
    <w:p w:rsidR="00ED12FA" w:rsidRDefault="00ED12FA" w:rsidP="0009599C">
      <w:pPr>
        <w:jc w:val="center"/>
        <w:rPr>
          <w:b/>
          <w:bCs/>
          <w:sz w:val="36"/>
          <w:szCs w:val="36"/>
          <w:rtl/>
        </w:rPr>
      </w:pPr>
    </w:p>
    <w:p w:rsidR="0038423D" w:rsidRDefault="0038423D" w:rsidP="0009599C">
      <w:pPr>
        <w:jc w:val="center"/>
        <w:rPr>
          <w:b/>
          <w:bCs/>
          <w:sz w:val="36"/>
          <w:szCs w:val="36"/>
          <w:rtl/>
        </w:rPr>
      </w:pPr>
    </w:p>
    <w:p w:rsidR="0038423D" w:rsidRDefault="0038423D" w:rsidP="0009599C">
      <w:pPr>
        <w:jc w:val="center"/>
        <w:rPr>
          <w:b/>
          <w:bCs/>
          <w:sz w:val="36"/>
          <w:szCs w:val="36"/>
          <w:rtl/>
        </w:rPr>
      </w:pPr>
    </w:p>
    <w:p w:rsidR="0038423D" w:rsidRDefault="0038423D" w:rsidP="0009599C">
      <w:pPr>
        <w:jc w:val="center"/>
        <w:rPr>
          <w:b/>
          <w:bCs/>
          <w:sz w:val="36"/>
          <w:szCs w:val="36"/>
          <w:rtl/>
        </w:rPr>
      </w:pPr>
    </w:p>
    <w:p w:rsidR="0038423D" w:rsidRDefault="0038423D" w:rsidP="0009599C">
      <w:pPr>
        <w:jc w:val="center"/>
        <w:rPr>
          <w:b/>
          <w:bCs/>
          <w:sz w:val="36"/>
          <w:szCs w:val="36"/>
          <w:rtl/>
        </w:rPr>
      </w:pPr>
    </w:p>
    <w:p w:rsidR="0038423D" w:rsidRDefault="0038423D" w:rsidP="0009599C">
      <w:pPr>
        <w:jc w:val="center"/>
        <w:rPr>
          <w:b/>
          <w:bCs/>
          <w:sz w:val="36"/>
          <w:szCs w:val="36"/>
          <w:rtl/>
        </w:rPr>
      </w:pPr>
    </w:p>
    <w:p w:rsidR="0038423D" w:rsidRDefault="0038423D" w:rsidP="0009599C">
      <w:pPr>
        <w:jc w:val="center"/>
        <w:rPr>
          <w:b/>
          <w:bCs/>
          <w:sz w:val="36"/>
          <w:szCs w:val="36"/>
          <w:rtl/>
        </w:rPr>
      </w:pPr>
    </w:p>
    <w:p w:rsidR="0038423D" w:rsidRDefault="0038423D" w:rsidP="0009599C">
      <w:pPr>
        <w:jc w:val="center"/>
        <w:rPr>
          <w:b/>
          <w:bCs/>
          <w:sz w:val="36"/>
          <w:szCs w:val="36"/>
          <w:rtl/>
        </w:rPr>
      </w:pPr>
    </w:p>
    <w:p w:rsidR="00ED12FA" w:rsidRDefault="00ED12FA" w:rsidP="0009599C">
      <w:pPr>
        <w:jc w:val="center"/>
        <w:rPr>
          <w:b/>
          <w:bCs/>
          <w:sz w:val="36"/>
          <w:szCs w:val="36"/>
          <w:rtl/>
        </w:rPr>
      </w:pPr>
    </w:p>
    <w:p w:rsidR="00EF4564" w:rsidRDefault="00CD0682" w:rsidP="0009599C">
      <w:pPr>
        <w:jc w:val="center"/>
        <w:rPr>
          <w:b/>
          <w:bCs/>
          <w:sz w:val="36"/>
          <w:szCs w:val="36"/>
          <w:rtl/>
        </w:rPr>
      </w:pPr>
      <w:r>
        <w:rPr>
          <w:rFonts w:hint="cs"/>
          <w:b/>
          <w:bCs/>
          <w:sz w:val="36"/>
          <w:szCs w:val="36"/>
          <w:rtl/>
        </w:rPr>
        <w:lastRenderedPageBreak/>
        <w:t>تقديم</w:t>
      </w:r>
    </w:p>
    <w:p w:rsidR="009E5CB3" w:rsidRDefault="009E5CB3" w:rsidP="00EF4564">
      <w:pPr>
        <w:rPr>
          <w:sz w:val="28"/>
          <w:szCs w:val="28"/>
          <w:rtl/>
        </w:rPr>
      </w:pPr>
    </w:p>
    <w:p w:rsidR="00EF4564" w:rsidRDefault="00CD0682" w:rsidP="00616939">
      <w:pPr>
        <w:jc w:val="both"/>
        <w:rPr>
          <w:sz w:val="28"/>
          <w:szCs w:val="28"/>
          <w:rtl/>
        </w:rPr>
      </w:pPr>
      <w:r>
        <w:rPr>
          <w:rFonts w:hint="cs"/>
          <w:sz w:val="28"/>
          <w:szCs w:val="28"/>
          <w:rtl/>
        </w:rPr>
        <w:t>تناولت في هذا البحث سيرة حياة كاتب وروائي</w:t>
      </w:r>
      <w:r w:rsidR="00EF4564">
        <w:rPr>
          <w:rFonts w:hint="cs"/>
          <w:sz w:val="28"/>
          <w:szCs w:val="28"/>
          <w:rtl/>
        </w:rPr>
        <w:t xml:space="preserve"> كبير</w:t>
      </w:r>
      <w:r w:rsidR="00F21432">
        <w:rPr>
          <w:rFonts w:hint="cs"/>
          <w:sz w:val="28"/>
          <w:szCs w:val="28"/>
          <w:rtl/>
        </w:rPr>
        <w:t>،</w:t>
      </w:r>
      <w:r w:rsidR="00EF4564">
        <w:rPr>
          <w:rFonts w:hint="cs"/>
          <w:sz w:val="28"/>
          <w:szCs w:val="28"/>
          <w:rtl/>
        </w:rPr>
        <w:t xml:space="preserve"> بزغ نجمه في سماء الأدب العربي في القرن العشرين. واستطاع بما فطر عليه من مواهب وما مر به من أحداث وتجارب أن يخلد اسمه في سجل العربية الخالد.</w:t>
      </w:r>
    </w:p>
    <w:p w:rsidR="00EF4564" w:rsidRDefault="00C74297" w:rsidP="00616939">
      <w:pPr>
        <w:jc w:val="both"/>
        <w:rPr>
          <w:sz w:val="28"/>
          <w:szCs w:val="28"/>
          <w:rtl/>
        </w:rPr>
      </w:pPr>
      <w:r>
        <w:rPr>
          <w:rFonts w:hint="cs"/>
          <w:sz w:val="28"/>
          <w:szCs w:val="28"/>
          <w:rtl/>
        </w:rPr>
        <w:t xml:space="preserve">وما زال </w:t>
      </w:r>
      <w:r w:rsidR="00F21432">
        <w:rPr>
          <w:rFonts w:hint="cs"/>
          <w:sz w:val="28"/>
          <w:szCs w:val="28"/>
          <w:rtl/>
        </w:rPr>
        <w:t>نهر</w:t>
      </w:r>
      <w:r w:rsidR="00A67F57">
        <w:rPr>
          <w:rFonts w:hint="cs"/>
          <w:sz w:val="28"/>
          <w:szCs w:val="28"/>
          <w:rtl/>
        </w:rPr>
        <w:t xml:space="preserve"> </w:t>
      </w:r>
      <w:r>
        <w:rPr>
          <w:rFonts w:hint="cs"/>
          <w:sz w:val="28"/>
          <w:szCs w:val="28"/>
          <w:rtl/>
        </w:rPr>
        <w:t>عطاء يحيى يخلف متدفقا حتى كتابة هذه السطور، يغذي به قضية شعبه الأساسية التي لم يبخل عليها يوما بما يملك</w:t>
      </w:r>
      <w:r w:rsidR="00604889">
        <w:rPr>
          <w:rFonts w:hint="cs"/>
          <w:sz w:val="28"/>
          <w:szCs w:val="28"/>
          <w:rtl/>
        </w:rPr>
        <w:t>.</w:t>
      </w:r>
    </w:p>
    <w:p w:rsidR="00271AA4" w:rsidRDefault="00CD0682" w:rsidP="00616939">
      <w:pPr>
        <w:jc w:val="both"/>
        <w:rPr>
          <w:sz w:val="28"/>
          <w:szCs w:val="28"/>
          <w:rtl/>
        </w:rPr>
      </w:pPr>
      <w:r>
        <w:rPr>
          <w:rFonts w:hint="cs"/>
          <w:sz w:val="28"/>
          <w:szCs w:val="28"/>
          <w:rtl/>
        </w:rPr>
        <w:t>و</w:t>
      </w:r>
      <w:r w:rsidR="00271AA4">
        <w:rPr>
          <w:rFonts w:hint="cs"/>
          <w:sz w:val="28"/>
          <w:szCs w:val="28"/>
          <w:rtl/>
        </w:rPr>
        <w:t>قد اعتمدت في بحثي</w:t>
      </w:r>
      <w:r>
        <w:rPr>
          <w:rFonts w:hint="cs"/>
          <w:sz w:val="28"/>
          <w:szCs w:val="28"/>
          <w:rtl/>
        </w:rPr>
        <w:t xml:space="preserve"> هذا على كثير من </w:t>
      </w:r>
      <w:r w:rsidR="00271AA4">
        <w:rPr>
          <w:rFonts w:hint="cs"/>
          <w:sz w:val="28"/>
          <w:szCs w:val="28"/>
          <w:rtl/>
        </w:rPr>
        <w:t xml:space="preserve"> المعلومات القيمة التي زودني بها </w:t>
      </w:r>
      <w:r>
        <w:rPr>
          <w:rFonts w:hint="cs"/>
          <w:sz w:val="28"/>
          <w:szCs w:val="28"/>
          <w:rtl/>
        </w:rPr>
        <w:t xml:space="preserve">الكاتب </w:t>
      </w:r>
      <w:r w:rsidR="00271AA4">
        <w:rPr>
          <w:rFonts w:hint="cs"/>
          <w:sz w:val="28"/>
          <w:szCs w:val="28"/>
          <w:rtl/>
        </w:rPr>
        <w:t>يوم التقيته بمقر المجلس الأعلى للتربية والثقافة والعلوم</w:t>
      </w:r>
      <w:r w:rsidR="00EA5F8E">
        <w:rPr>
          <w:rFonts w:hint="cs"/>
          <w:sz w:val="28"/>
          <w:szCs w:val="28"/>
          <w:rtl/>
        </w:rPr>
        <w:t xml:space="preserve"> في مدينة رام الله.</w:t>
      </w:r>
    </w:p>
    <w:p w:rsidR="00604889" w:rsidRDefault="00604889" w:rsidP="00616939">
      <w:pPr>
        <w:jc w:val="both"/>
        <w:rPr>
          <w:sz w:val="28"/>
          <w:szCs w:val="28"/>
          <w:rtl/>
        </w:rPr>
      </w:pPr>
      <w:r>
        <w:rPr>
          <w:rFonts w:hint="cs"/>
          <w:sz w:val="28"/>
          <w:szCs w:val="28"/>
          <w:rtl/>
        </w:rPr>
        <w:t xml:space="preserve">قمت بتقسيم هذا البحث إلى ثلاثة فصول: </w:t>
      </w:r>
    </w:p>
    <w:p w:rsidR="00604889" w:rsidRDefault="00604889" w:rsidP="00616939">
      <w:pPr>
        <w:jc w:val="both"/>
        <w:rPr>
          <w:sz w:val="28"/>
          <w:szCs w:val="28"/>
          <w:rtl/>
        </w:rPr>
      </w:pPr>
      <w:r>
        <w:rPr>
          <w:rFonts w:hint="cs"/>
          <w:sz w:val="28"/>
          <w:szCs w:val="28"/>
          <w:rtl/>
        </w:rPr>
        <w:t>الأول: تحدث فيه عن سيرة هذا الأديب منذ أن أبصر النور لأول مرة في قرية "سمخ" بالقرب من بحيرة طبرية</w:t>
      </w:r>
      <w:r w:rsidR="003D79D3">
        <w:rPr>
          <w:rFonts w:hint="cs"/>
          <w:sz w:val="28"/>
          <w:szCs w:val="28"/>
          <w:rtl/>
        </w:rPr>
        <w:t xml:space="preserve"> سنة 1944</w:t>
      </w:r>
      <w:r>
        <w:rPr>
          <w:rFonts w:hint="cs"/>
          <w:sz w:val="28"/>
          <w:szCs w:val="28"/>
          <w:rtl/>
        </w:rPr>
        <w:t xml:space="preserve"> وحتى كتابة هذا البحث.</w:t>
      </w:r>
    </w:p>
    <w:p w:rsidR="00604889" w:rsidRDefault="00604889" w:rsidP="00616939">
      <w:pPr>
        <w:jc w:val="both"/>
        <w:rPr>
          <w:sz w:val="28"/>
          <w:szCs w:val="28"/>
          <w:rtl/>
        </w:rPr>
      </w:pPr>
      <w:r>
        <w:rPr>
          <w:rFonts w:hint="cs"/>
          <w:sz w:val="28"/>
          <w:szCs w:val="28"/>
          <w:rtl/>
        </w:rPr>
        <w:t>الثاني: عرضت فيه لأهم الأفكار والسمات الأساسية التي تميز</w:t>
      </w:r>
      <w:r w:rsidR="00F21432">
        <w:rPr>
          <w:rFonts w:hint="cs"/>
          <w:sz w:val="28"/>
          <w:szCs w:val="28"/>
          <w:rtl/>
        </w:rPr>
        <w:t>ت بها</w:t>
      </w:r>
      <w:r>
        <w:rPr>
          <w:rFonts w:hint="cs"/>
          <w:sz w:val="28"/>
          <w:szCs w:val="28"/>
          <w:rtl/>
        </w:rPr>
        <w:t xml:space="preserve"> كتاباته.</w:t>
      </w:r>
    </w:p>
    <w:p w:rsidR="00396A0D" w:rsidRDefault="00604889" w:rsidP="00616939">
      <w:pPr>
        <w:spacing w:after="0"/>
        <w:jc w:val="both"/>
        <w:rPr>
          <w:sz w:val="28"/>
          <w:szCs w:val="28"/>
          <w:rtl/>
        </w:rPr>
      </w:pPr>
      <w:r>
        <w:rPr>
          <w:rFonts w:hint="cs"/>
          <w:sz w:val="28"/>
          <w:szCs w:val="28"/>
          <w:rtl/>
        </w:rPr>
        <w:t>الثالث: خصصت</w:t>
      </w:r>
      <w:r w:rsidR="00CD0682">
        <w:rPr>
          <w:rFonts w:hint="cs"/>
          <w:sz w:val="28"/>
          <w:szCs w:val="28"/>
          <w:rtl/>
        </w:rPr>
        <w:t>ه لعرض أه</w:t>
      </w:r>
      <w:r>
        <w:rPr>
          <w:rFonts w:hint="cs"/>
          <w:sz w:val="28"/>
          <w:szCs w:val="28"/>
          <w:rtl/>
        </w:rPr>
        <w:t>م أعماله الأدبية</w:t>
      </w:r>
      <w:r w:rsidR="00CD0682">
        <w:rPr>
          <w:rFonts w:hint="cs"/>
          <w:sz w:val="28"/>
          <w:szCs w:val="28"/>
          <w:rtl/>
        </w:rPr>
        <w:t>،</w:t>
      </w:r>
      <w:r>
        <w:rPr>
          <w:rFonts w:hint="cs"/>
          <w:sz w:val="28"/>
          <w:szCs w:val="28"/>
          <w:rtl/>
        </w:rPr>
        <w:t xml:space="preserve"> وقمت بتقسيمها إلى:</w:t>
      </w:r>
    </w:p>
    <w:p w:rsidR="00604889" w:rsidRDefault="00396A0D" w:rsidP="00616939">
      <w:pPr>
        <w:pStyle w:val="ListParagraph"/>
        <w:numPr>
          <w:ilvl w:val="0"/>
          <w:numId w:val="5"/>
        </w:numPr>
        <w:jc w:val="both"/>
        <w:rPr>
          <w:sz w:val="28"/>
          <w:szCs w:val="28"/>
        </w:rPr>
      </w:pPr>
      <w:r w:rsidRPr="00396A0D">
        <w:rPr>
          <w:rFonts w:hint="cs"/>
          <w:sz w:val="28"/>
          <w:szCs w:val="28"/>
          <w:rtl/>
        </w:rPr>
        <w:t>المجموع</w:t>
      </w:r>
      <w:r w:rsidR="00F21432">
        <w:rPr>
          <w:rFonts w:hint="cs"/>
          <w:sz w:val="28"/>
          <w:szCs w:val="28"/>
          <w:rtl/>
        </w:rPr>
        <w:t>ات</w:t>
      </w:r>
      <w:r w:rsidR="00CD0682">
        <w:rPr>
          <w:rFonts w:hint="cs"/>
          <w:sz w:val="28"/>
          <w:szCs w:val="28"/>
          <w:rtl/>
        </w:rPr>
        <w:t xml:space="preserve"> القصصية: وقام بكتابتها</w:t>
      </w:r>
      <w:r w:rsidR="00F21432">
        <w:rPr>
          <w:rFonts w:hint="cs"/>
          <w:sz w:val="28"/>
          <w:szCs w:val="28"/>
          <w:rtl/>
        </w:rPr>
        <w:t xml:space="preserve"> في بداية عهده بالكتابة.</w:t>
      </w:r>
    </w:p>
    <w:p w:rsidR="00396A0D" w:rsidRPr="00396A0D" w:rsidRDefault="00CD0682" w:rsidP="006D4810">
      <w:pPr>
        <w:pStyle w:val="ListParagraph"/>
        <w:numPr>
          <w:ilvl w:val="0"/>
          <w:numId w:val="5"/>
        </w:numPr>
        <w:jc w:val="both"/>
        <w:rPr>
          <w:sz w:val="28"/>
          <w:szCs w:val="28"/>
          <w:rtl/>
        </w:rPr>
      </w:pPr>
      <w:r>
        <w:rPr>
          <w:rFonts w:hint="cs"/>
          <w:sz w:val="28"/>
          <w:szCs w:val="28"/>
          <w:rtl/>
        </w:rPr>
        <w:t>أعماله الروائية:</w:t>
      </w:r>
      <w:r w:rsidR="00396A0D">
        <w:rPr>
          <w:rFonts w:hint="cs"/>
          <w:sz w:val="28"/>
          <w:szCs w:val="28"/>
          <w:rtl/>
        </w:rPr>
        <w:t xml:space="preserve"> وقمت بترتيبها </w:t>
      </w:r>
      <w:proofErr w:type="gramStart"/>
      <w:r w:rsidR="00396A0D">
        <w:rPr>
          <w:rFonts w:hint="cs"/>
          <w:sz w:val="28"/>
          <w:szCs w:val="28"/>
          <w:rtl/>
        </w:rPr>
        <w:t>حسب</w:t>
      </w:r>
      <w:proofErr w:type="gramEnd"/>
      <w:r w:rsidR="00396A0D">
        <w:rPr>
          <w:rFonts w:hint="cs"/>
          <w:sz w:val="28"/>
          <w:szCs w:val="28"/>
          <w:rtl/>
        </w:rPr>
        <w:t xml:space="preserve"> الزمن ال</w:t>
      </w:r>
      <w:r w:rsidR="006D4810">
        <w:rPr>
          <w:rFonts w:hint="cs"/>
          <w:sz w:val="28"/>
          <w:szCs w:val="28"/>
          <w:rtl/>
        </w:rPr>
        <w:t>كتاب</w:t>
      </w:r>
      <w:r w:rsidR="00396A0D">
        <w:rPr>
          <w:rFonts w:hint="cs"/>
          <w:sz w:val="28"/>
          <w:szCs w:val="28"/>
          <w:rtl/>
        </w:rPr>
        <w:t>ي لكل منها. واختتمتها بالروايات التسجيلية منها.</w:t>
      </w:r>
    </w:p>
    <w:p w:rsidR="00EF4564" w:rsidRDefault="00EF4564">
      <w:pPr>
        <w:bidi w:val="0"/>
        <w:rPr>
          <w:b/>
          <w:bCs/>
          <w:sz w:val="36"/>
          <w:szCs w:val="36"/>
        </w:rPr>
      </w:pPr>
      <w:r>
        <w:rPr>
          <w:b/>
          <w:bCs/>
          <w:sz w:val="36"/>
          <w:szCs w:val="36"/>
          <w:rtl/>
        </w:rPr>
        <w:br w:type="page"/>
      </w:r>
    </w:p>
    <w:p w:rsidR="00F56715" w:rsidRPr="00D41AA5" w:rsidRDefault="00F56715" w:rsidP="00F56715">
      <w:pPr>
        <w:jc w:val="center"/>
        <w:rPr>
          <w:b/>
          <w:bCs/>
          <w:sz w:val="28"/>
          <w:szCs w:val="28"/>
          <w:rtl/>
        </w:rPr>
      </w:pPr>
    </w:p>
    <w:p w:rsidR="00F56715" w:rsidRPr="00D41AA5" w:rsidRDefault="00F56715" w:rsidP="00F56715">
      <w:pPr>
        <w:jc w:val="center"/>
        <w:rPr>
          <w:b/>
          <w:bCs/>
          <w:sz w:val="28"/>
          <w:szCs w:val="28"/>
          <w:rtl/>
        </w:rPr>
      </w:pPr>
    </w:p>
    <w:p w:rsidR="00F56715" w:rsidRPr="00D41AA5" w:rsidRDefault="00F56715" w:rsidP="00F56715">
      <w:pPr>
        <w:jc w:val="center"/>
        <w:rPr>
          <w:b/>
          <w:bCs/>
          <w:sz w:val="28"/>
          <w:szCs w:val="28"/>
          <w:rtl/>
        </w:rPr>
      </w:pPr>
    </w:p>
    <w:p w:rsidR="00F56715" w:rsidRPr="00D41AA5" w:rsidRDefault="00F56715" w:rsidP="00F56715">
      <w:pPr>
        <w:jc w:val="center"/>
        <w:rPr>
          <w:b/>
          <w:bCs/>
          <w:sz w:val="28"/>
          <w:szCs w:val="28"/>
          <w:rtl/>
        </w:rPr>
      </w:pPr>
    </w:p>
    <w:p w:rsidR="00C2200F" w:rsidRPr="00C2200F" w:rsidRDefault="00C2200F" w:rsidP="00F56715">
      <w:pPr>
        <w:jc w:val="center"/>
        <w:rPr>
          <w:b/>
          <w:bCs/>
          <w:sz w:val="28"/>
          <w:szCs w:val="28"/>
          <w:rtl/>
        </w:rPr>
      </w:pPr>
    </w:p>
    <w:p w:rsidR="00783FC5" w:rsidRPr="00F56715" w:rsidRDefault="00783FC5" w:rsidP="00F56715">
      <w:pPr>
        <w:jc w:val="center"/>
        <w:rPr>
          <w:b/>
          <w:bCs/>
          <w:sz w:val="44"/>
          <w:szCs w:val="44"/>
          <w:rtl/>
        </w:rPr>
      </w:pPr>
      <w:r w:rsidRPr="00F56715">
        <w:rPr>
          <w:rFonts w:hint="cs"/>
          <w:b/>
          <w:bCs/>
          <w:sz w:val="44"/>
          <w:szCs w:val="44"/>
          <w:rtl/>
        </w:rPr>
        <w:t>الفصل الأول</w:t>
      </w:r>
    </w:p>
    <w:p w:rsidR="00783FC5" w:rsidRDefault="00783FC5" w:rsidP="00F56715">
      <w:pPr>
        <w:jc w:val="center"/>
        <w:rPr>
          <w:b/>
          <w:bCs/>
          <w:sz w:val="36"/>
          <w:szCs w:val="36"/>
          <w:rtl/>
        </w:rPr>
      </w:pPr>
      <w:r w:rsidRPr="00F56715">
        <w:rPr>
          <w:rFonts w:hint="cs"/>
          <w:b/>
          <w:bCs/>
          <w:sz w:val="44"/>
          <w:szCs w:val="44"/>
          <w:rtl/>
        </w:rPr>
        <w:t>حياته في سطور</w:t>
      </w:r>
      <w:r>
        <w:rPr>
          <w:b/>
          <w:bCs/>
          <w:sz w:val="36"/>
          <w:szCs w:val="36"/>
          <w:rtl/>
        </w:rPr>
        <w:br w:type="page"/>
      </w:r>
    </w:p>
    <w:p w:rsidR="0009599C" w:rsidRPr="0009599C" w:rsidRDefault="00F56715" w:rsidP="0009599C">
      <w:pPr>
        <w:jc w:val="center"/>
        <w:rPr>
          <w:b/>
          <w:bCs/>
          <w:sz w:val="36"/>
          <w:szCs w:val="36"/>
          <w:rtl/>
        </w:rPr>
      </w:pPr>
      <w:r>
        <w:rPr>
          <w:rFonts w:hint="cs"/>
          <w:b/>
          <w:bCs/>
          <w:sz w:val="36"/>
          <w:szCs w:val="36"/>
          <w:rtl/>
        </w:rPr>
        <w:lastRenderedPageBreak/>
        <w:t>يحيى يخلف</w:t>
      </w:r>
    </w:p>
    <w:p w:rsidR="00884B66" w:rsidRDefault="00884B66" w:rsidP="00884B66">
      <w:pPr>
        <w:pStyle w:val="ListParagraph"/>
        <w:jc w:val="both"/>
        <w:rPr>
          <w:sz w:val="28"/>
          <w:szCs w:val="28"/>
        </w:rPr>
      </w:pPr>
    </w:p>
    <w:p w:rsidR="0009599C" w:rsidRPr="00884B66" w:rsidRDefault="0009599C" w:rsidP="000C1430">
      <w:pPr>
        <w:pStyle w:val="ListParagraph"/>
        <w:numPr>
          <w:ilvl w:val="0"/>
          <w:numId w:val="4"/>
        </w:numPr>
        <w:jc w:val="both"/>
        <w:rPr>
          <w:sz w:val="28"/>
          <w:szCs w:val="28"/>
          <w:rtl/>
        </w:rPr>
      </w:pPr>
      <w:r w:rsidRPr="00884B66">
        <w:rPr>
          <w:rFonts w:hint="cs"/>
          <w:sz w:val="28"/>
          <w:szCs w:val="28"/>
          <w:rtl/>
        </w:rPr>
        <w:t>ولد الكاتب والروائي الفلسطيني يحيى حسن يخل</w:t>
      </w:r>
      <w:r w:rsidR="00884B66" w:rsidRPr="00884B66">
        <w:rPr>
          <w:rFonts w:hint="cs"/>
          <w:sz w:val="28"/>
          <w:szCs w:val="28"/>
          <w:rtl/>
        </w:rPr>
        <w:t>ف في قرية</w:t>
      </w:r>
      <w:r w:rsidR="0055150A">
        <w:rPr>
          <w:rFonts w:hint="cs"/>
          <w:sz w:val="28"/>
          <w:szCs w:val="28"/>
          <w:rtl/>
        </w:rPr>
        <w:t xml:space="preserve"> "</w:t>
      </w:r>
      <w:r w:rsidR="00884B66" w:rsidRPr="00884B66">
        <w:rPr>
          <w:rFonts w:hint="cs"/>
          <w:sz w:val="28"/>
          <w:szCs w:val="28"/>
          <w:rtl/>
        </w:rPr>
        <w:t>سمخ</w:t>
      </w:r>
      <w:r w:rsidR="0055150A">
        <w:rPr>
          <w:rFonts w:hint="cs"/>
          <w:sz w:val="28"/>
          <w:szCs w:val="28"/>
          <w:rtl/>
        </w:rPr>
        <w:t>"</w:t>
      </w:r>
      <w:r w:rsidR="00884B66" w:rsidRPr="00884B66">
        <w:rPr>
          <w:rFonts w:hint="cs"/>
          <w:sz w:val="28"/>
          <w:szCs w:val="28"/>
          <w:rtl/>
        </w:rPr>
        <w:t xml:space="preserve"> الواقعة على الشاطئ</w:t>
      </w:r>
      <w:r w:rsidR="00214D56">
        <w:rPr>
          <w:rFonts w:hint="cs"/>
          <w:sz w:val="28"/>
          <w:szCs w:val="28"/>
          <w:rtl/>
        </w:rPr>
        <w:t xml:space="preserve"> الجنوبي لبحيرة طبرية</w:t>
      </w:r>
      <w:r w:rsidR="000F400E">
        <w:rPr>
          <w:rFonts w:hint="cs"/>
          <w:sz w:val="28"/>
          <w:szCs w:val="28"/>
          <w:rtl/>
        </w:rPr>
        <w:t xml:space="preserve"> عام 1944</w:t>
      </w:r>
      <w:r w:rsidRPr="00884B66">
        <w:rPr>
          <w:rFonts w:hint="cs"/>
          <w:sz w:val="28"/>
          <w:szCs w:val="28"/>
          <w:rtl/>
        </w:rPr>
        <w:t>.</w:t>
      </w:r>
    </w:p>
    <w:p w:rsidR="0009599C" w:rsidRPr="00884B66" w:rsidRDefault="0009599C" w:rsidP="00884B66">
      <w:pPr>
        <w:pStyle w:val="ListParagraph"/>
        <w:numPr>
          <w:ilvl w:val="0"/>
          <w:numId w:val="4"/>
        </w:numPr>
        <w:jc w:val="both"/>
        <w:rPr>
          <w:sz w:val="28"/>
          <w:szCs w:val="28"/>
        </w:rPr>
      </w:pPr>
      <w:r w:rsidRPr="00884B66">
        <w:rPr>
          <w:rFonts w:hint="cs"/>
          <w:sz w:val="28"/>
          <w:szCs w:val="28"/>
          <w:rtl/>
        </w:rPr>
        <w:t xml:space="preserve">احتل الإسرائيليون </w:t>
      </w:r>
      <w:r w:rsidR="00884B66" w:rsidRPr="00884B66">
        <w:rPr>
          <w:rFonts w:hint="cs"/>
          <w:sz w:val="28"/>
          <w:szCs w:val="28"/>
          <w:rtl/>
        </w:rPr>
        <w:t>"</w:t>
      </w:r>
      <w:r w:rsidRPr="00884B66">
        <w:rPr>
          <w:rFonts w:hint="cs"/>
          <w:sz w:val="28"/>
          <w:szCs w:val="28"/>
          <w:rtl/>
        </w:rPr>
        <w:t>سمخ</w:t>
      </w:r>
      <w:r w:rsidR="00884B66" w:rsidRPr="00884B66">
        <w:rPr>
          <w:rFonts w:hint="cs"/>
          <w:sz w:val="28"/>
          <w:szCs w:val="28"/>
          <w:rtl/>
        </w:rPr>
        <w:t>"</w:t>
      </w:r>
      <w:r w:rsidRPr="00884B66">
        <w:rPr>
          <w:rFonts w:hint="cs"/>
          <w:sz w:val="28"/>
          <w:szCs w:val="28"/>
          <w:rtl/>
        </w:rPr>
        <w:t xml:space="preserve"> ودمروها عام 1948، فاضطرت أسرته للنزوح عنها، والتجأت إلى الأردن.</w:t>
      </w:r>
    </w:p>
    <w:p w:rsidR="0009599C" w:rsidRPr="00884B66" w:rsidRDefault="0009599C" w:rsidP="000C1430">
      <w:pPr>
        <w:pStyle w:val="ListParagraph"/>
        <w:numPr>
          <w:ilvl w:val="0"/>
          <w:numId w:val="4"/>
        </w:numPr>
        <w:jc w:val="both"/>
        <w:rPr>
          <w:sz w:val="28"/>
          <w:szCs w:val="28"/>
        </w:rPr>
      </w:pPr>
      <w:r w:rsidRPr="00884B66">
        <w:rPr>
          <w:rFonts w:hint="cs"/>
          <w:sz w:val="28"/>
          <w:szCs w:val="28"/>
          <w:rtl/>
        </w:rPr>
        <w:t xml:space="preserve">عاشت أسرته في المنافي وفي مخيمات </w:t>
      </w:r>
      <w:r w:rsidR="00884B66" w:rsidRPr="00884B66">
        <w:rPr>
          <w:rFonts w:hint="cs"/>
          <w:sz w:val="28"/>
          <w:szCs w:val="28"/>
          <w:rtl/>
        </w:rPr>
        <w:t>اللاجئين، وتلقى د</w:t>
      </w:r>
      <w:r w:rsidR="00BE3DD1">
        <w:rPr>
          <w:rFonts w:hint="cs"/>
          <w:sz w:val="28"/>
          <w:szCs w:val="28"/>
          <w:rtl/>
        </w:rPr>
        <w:t>راسته الا</w:t>
      </w:r>
      <w:r w:rsidR="00BE3DD1" w:rsidRPr="00884B66">
        <w:rPr>
          <w:rFonts w:hint="cs"/>
          <w:sz w:val="28"/>
          <w:szCs w:val="28"/>
          <w:rtl/>
        </w:rPr>
        <w:t>بتدائية</w:t>
      </w:r>
      <w:r w:rsidR="00884B66" w:rsidRPr="00884B66">
        <w:rPr>
          <w:rFonts w:hint="cs"/>
          <w:sz w:val="28"/>
          <w:szCs w:val="28"/>
          <w:rtl/>
        </w:rPr>
        <w:t xml:space="preserve"> والثانوية في مدينة </w:t>
      </w:r>
      <w:r w:rsidR="000C1430">
        <w:rPr>
          <w:rFonts w:hint="cs"/>
          <w:sz w:val="28"/>
          <w:szCs w:val="28"/>
          <w:rtl/>
        </w:rPr>
        <w:t>إ</w:t>
      </w:r>
      <w:r w:rsidR="00884B66" w:rsidRPr="00884B66">
        <w:rPr>
          <w:rFonts w:hint="cs"/>
          <w:sz w:val="28"/>
          <w:szCs w:val="28"/>
          <w:rtl/>
        </w:rPr>
        <w:t>ربد</w:t>
      </w:r>
      <w:r w:rsidR="00BE3DD1">
        <w:rPr>
          <w:rFonts w:hint="cs"/>
          <w:sz w:val="28"/>
          <w:szCs w:val="28"/>
          <w:rtl/>
        </w:rPr>
        <w:t xml:space="preserve"> </w:t>
      </w:r>
      <w:r w:rsidR="00884B66" w:rsidRPr="00884B66">
        <w:rPr>
          <w:rFonts w:hint="cs"/>
          <w:sz w:val="28"/>
          <w:szCs w:val="28"/>
          <w:rtl/>
        </w:rPr>
        <w:t>(الأ</w:t>
      </w:r>
      <w:r w:rsidRPr="00884B66">
        <w:rPr>
          <w:rFonts w:hint="cs"/>
          <w:sz w:val="28"/>
          <w:szCs w:val="28"/>
          <w:rtl/>
        </w:rPr>
        <w:t>ردن)، كما تلقى تعليمه العالي في رام الله وبيروت، ويحمل شهادة دبلوم المعلمين، وليسانس آداب.</w:t>
      </w:r>
    </w:p>
    <w:p w:rsidR="0009599C" w:rsidRPr="00884B66" w:rsidRDefault="0009599C" w:rsidP="00884B66">
      <w:pPr>
        <w:pStyle w:val="ListParagraph"/>
        <w:numPr>
          <w:ilvl w:val="0"/>
          <w:numId w:val="4"/>
        </w:numPr>
        <w:jc w:val="both"/>
        <w:rPr>
          <w:sz w:val="28"/>
          <w:szCs w:val="28"/>
        </w:rPr>
      </w:pPr>
      <w:r w:rsidRPr="00884B66">
        <w:rPr>
          <w:rFonts w:hint="cs"/>
          <w:sz w:val="28"/>
          <w:szCs w:val="28"/>
          <w:rtl/>
        </w:rPr>
        <w:t>التحق في صفوف منظمة التحرير الفلسطينية عام 1967، وشغل عدة مواقع سياسية، وإعلامية،</w:t>
      </w:r>
      <w:r w:rsidR="00884B66" w:rsidRPr="00884B66">
        <w:rPr>
          <w:rFonts w:hint="cs"/>
          <w:sz w:val="28"/>
          <w:szCs w:val="28"/>
          <w:rtl/>
        </w:rPr>
        <w:t xml:space="preserve"> </w:t>
      </w:r>
      <w:r w:rsidRPr="00884B66">
        <w:rPr>
          <w:rFonts w:hint="cs"/>
          <w:sz w:val="28"/>
          <w:szCs w:val="28"/>
          <w:rtl/>
        </w:rPr>
        <w:t>وثقافية.</w:t>
      </w:r>
    </w:p>
    <w:p w:rsidR="0009599C" w:rsidRPr="00884B66" w:rsidRDefault="0009599C" w:rsidP="00884B66">
      <w:pPr>
        <w:pStyle w:val="ListParagraph"/>
        <w:numPr>
          <w:ilvl w:val="0"/>
          <w:numId w:val="4"/>
        </w:numPr>
        <w:jc w:val="both"/>
        <w:rPr>
          <w:sz w:val="28"/>
          <w:szCs w:val="28"/>
        </w:rPr>
      </w:pPr>
      <w:r w:rsidRPr="00884B66">
        <w:rPr>
          <w:rFonts w:hint="cs"/>
          <w:sz w:val="28"/>
          <w:szCs w:val="28"/>
          <w:rtl/>
        </w:rPr>
        <w:t>تم انتخابه عام 1980 أمينا عاما للاتحاد العام للكتاب و</w:t>
      </w:r>
      <w:r w:rsidR="000E6016">
        <w:rPr>
          <w:rFonts w:hint="cs"/>
          <w:sz w:val="28"/>
          <w:szCs w:val="28"/>
          <w:rtl/>
        </w:rPr>
        <w:t>الصحفيين الفلسطينيين، ونائبا للأ</w:t>
      </w:r>
      <w:r w:rsidRPr="00884B66">
        <w:rPr>
          <w:rFonts w:hint="cs"/>
          <w:sz w:val="28"/>
          <w:szCs w:val="28"/>
          <w:rtl/>
        </w:rPr>
        <w:t>مين العام لاتحاد الأدباء العرب.</w:t>
      </w:r>
    </w:p>
    <w:p w:rsidR="0009599C" w:rsidRPr="00884B66" w:rsidRDefault="0009599C" w:rsidP="00884B66">
      <w:pPr>
        <w:pStyle w:val="ListParagraph"/>
        <w:numPr>
          <w:ilvl w:val="0"/>
          <w:numId w:val="4"/>
        </w:numPr>
        <w:jc w:val="both"/>
        <w:rPr>
          <w:sz w:val="28"/>
          <w:szCs w:val="28"/>
        </w:rPr>
      </w:pPr>
      <w:r w:rsidRPr="00884B66">
        <w:rPr>
          <w:rFonts w:hint="cs"/>
          <w:sz w:val="28"/>
          <w:szCs w:val="28"/>
          <w:rtl/>
        </w:rPr>
        <w:t>شغل مواقع ثقافية عديدة منها مدير عام دائرة الثقافة في منظمة التحرير الفلسطينية، ورئيس المجلس الأعلى للتربية والثقافة والعلوم.</w:t>
      </w:r>
    </w:p>
    <w:p w:rsidR="0009599C" w:rsidRPr="00884B66" w:rsidRDefault="0009599C" w:rsidP="00884B66">
      <w:pPr>
        <w:pStyle w:val="ListParagraph"/>
        <w:numPr>
          <w:ilvl w:val="0"/>
          <w:numId w:val="4"/>
        </w:numPr>
        <w:jc w:val="both"/>
        <w:rPr>
          <w:sz w:val="28"/>
          <w:szCs w:val="28"/>
        </w:rPr>
      </w:pPr>
      <w:r w:rsidRPr="00884B66">
        <w:rPr>
          <w:rFonts w:hint="cs"/>
          <w:sz w:val="28"/>
          <w:szCs w:val="28"/>
          <w:rtl/>
        </w:rPr>
        <w:t>شغل منصب وزير الثقافة في السلطة الوطنية</w:t>
      </w:r>
      <w:r w:rsidR="00BE3DD1">
        <w:rPr>
          <w:rFonts w:hint="cs"/>
          <w:sz w:val="28"/>
          <w:szCs w:val="28"/>
          <w:rtl/>
        </w:rPr>
        <w:t xml:space="preserve"> الفلسطينية ما بين الأعوام 2003-</w:t>
      </w:r>
      <w:r w:rsidRPr="00884B66">
        <w:rPr>
          <w:rFonts w:hint="cs"/>
          <w:sz w:val="28"/>
          <w:szCs w:val="28"/>
          <w:rtl/>
        </w:rPr>
        <w:t>2006</w:t>
      </w:r>
      <w:r w:rsidR="00BE3DD1">
        <w:rPr>
          <w:rFonts w:hint="cs"/>
          <w:sz w:val="28"/>
          <w:szCs w:val="28"/>
          <w:rtl/>
        </w:rPr>
        <w:t>.</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عضو المجلس الوطني، وعضو المجلس المركزي في منظمة التحرير.</w:t>
      </w:r>
    </w:p>
    <w:p w:rsidR="0009599C" w:rsidRPr="00884B66" w:rsidRDefault="0009599C" w:rsidP="00B46CA8">
      <w:pPr>
        <w:pStyle w:val="ListParagraph"/>
        <w:numPr>
          <w:ilvl w:val="0"/>
          <w:numId w:val="4"/>
        </w:numPr>
        <w:jc w:val="both"/>
        <w:rPr>
          <w:sz w:val="28"/>
          <w:szCs w:val="28"/>
          <w:rtl/>
        </w:rPr>
      </w:pPr>
      <w:r w:rsidRPr="00884B66">
        <w:rPr>
          <w:rFonts w:hint="cs"/>
          <w:sz w:val="28"/>
          <w:szCs w:val="28"/>
          <w:rtl/>
        </w:rPr>
        <w:t>شارك كعضو في المجلس التنفيذي</w:t>
      </w:r>
      <w:r w:rsidR="00B46CA8">
        <w:rPr>
          <w:rFonts w:hint="cs"/>
          <w:sz w:val="28"/>
          <w:szCs w:val="28"/>
          <w:rtl/>
        </w:rPr>
        <w:t xml:space="preserve"> للمجلس القومي للثقافة العربية ( </w:t>
      </w:r>
      <w:r w:rsidRPr="00884B66">
        <w:rPr>
          <w:rFonts w:hint="cs"/>
          <w:sz w:val="28"/>
          <w:szCs w:val="28"/>
          <w:rtl/>
        </w:rPr>
        <w:t>ومقره الرباط</w:t>
      </w:r>
      <w:r w:rsidR="00B46CA8">
        <w:rPr>
          <w:rFonts w:hint="cs"/>
          <w:sz w:val="28"/>
          <w:szCs w:val="28"/>
          <w:rtl/>
        </w:rPr>
        <w:t xml:space="preserve"> </w:t>
      </w:r>
      <w:r w:rsidRPr="00884B66">
        <w:rPr>
          <w:rFonts w:hint="cs"/>
          <w:sz w:val="28"/>
          <w:szCs w:val="28"/>
          <w:rtl/>
        </w:rPr>
        <w:t>) في أعمال المجلس وندواته ومؤتمراته.</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عضو في المجلس التنفيذي للمنظمة العربية للتربية والثقافة والعلوم (</w:t>
      </w:r>
      <w:r w:rsidR="00884B66">
        <w:rPr>
          <w:rFonts w:hint="cs"/>
          <w:sz w:val="28"/>
          <w:szCs w:val="28"/>
          <w:rtl/>
        </w:rPr>
        <w:t>أ</w:t>
      </w:r>
      <w:r w:rsidRPr="00884B66">
        <w:rPr>
          <w:rFonts w:hint="cs"/>
          <w:sz w:val="28"/>
          <w:szCs w:val="28"/>
          <w:rtl/>
        </w:rPr>
        <w:t>ليسكو).</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ترأس وفد فلسطين للعديد من مؤتمرات المنظمة الإسل</w:t>
      </w:r>
      <w:r w:rsidR="00884B66">
        <w:rPr>
          <w:rFonts w:hint="cs"/>
          <w:sz w:val="28"/>
          <w:szCs w:val="28"/>
          <w:rtl/>
        </w:rPr>
        <w:t>امية للتربية والعلوم والثقافة (أ</w:t>
      </w:r>
      <w:r w:rsidRPr="00884B66">
        <w:rPr>
          <w:rFonts w:hint="cs"/>
          <w:sz w:val="28"/>
          <w:szCs w:val="28"/>
          <w:rtl/>
        </w:rPr>
        <w:t>يسيسكو).</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ترأس وفد فلسطين للعديد من مؤتمرات منظمة الأمم المتحدة للتربية والثقافة والعلوم (اليونسكو)</w:t>
      </w:r>
      <w:r w:rsidR="000C1430">
        <w:rPr>
          <w:rFonts w:hint="cs"/>
          <w:sz w:val="28"/>
          <w:szCs w:val="28"/>
          <w:rtl/>
        </w:rPr>
        <w:t>.</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أصدر العديد من الأعمال والقصص الروائية، وفازت روايته (بحي</w:t>
      </w:r>
      <w:r w:rsidR="00FB59B8">
        <w:rPr>
          <w:rFonts w:hint="cs"/>
          <w:sz w:val="28"/>
          <w:szCs w:val="28"/>
          <w:rtl/>
        </w:rPr>
        <w:t xml:space="preserve">رة وراء الريح) بجائزة فلسطين </w:t>
      </w:r>
      <w:r w:rsidR="00BE3DD1">
        <w:rPr>
          <w:rFonts w:hint="cs"/>
          <w:sz w:val="28"/>
          <w:szCs w:val="28"/>
          <w:rtl/>
        </w:rPr>
        <w:t>للآ</w:t>
      </w:r>
      <w:r w:rsidR="00BE3DD1" w:rsidRPr="00884B66">
        <w:rPr>
          <w:rFonts w:hint="cs"/>
          <w:sz w:val="28"/>
          <w:szCs w:val="28"/>
          <w:rtl/>
        </w:rPr>
        <w:t>داب،</w:t>
      </w:r>
      <w:r w:rsidRPr="00884B66">
        <w:rPr>
          <w:rFonts w:hint="cs"/>
          <w:sz w:val="28"/>
          <w:szCs w:val="28"/>
          <w:rtl/>
        </w:rPr>
        <w:t xml:space="preserve"> لعام 2000.</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يعيش مع أسرته في مدينة رام الله، ويترأس الآن اللجنة الوطنية الفلس</w:t>
      </w:r>
      <w:r w:rsidR="000E6016">
        <w:rPr>
          <w:rFonts w:hint="cs"/>
          <w:sz w:val="28"/>
          <w:szCs w:val="28"/>
          <w:rtl/>
        </w:rPr>
        <w:t xml:space="preserve">طينية للتربية والثقافة والعلوم، </w:t>
      </w:r>
      <w:r w:rsidRPr="00884B66">
        <w:rPr>
          <w:rFonts w:hint="cs"/>
          <w:sz w:val="28"/>
          <w:szCs w:val="28"/>
          <w:rtl/>
        </w:rPr>
        <w:t>كما ويترأس اجتماعات اللجنة المشتركة بين منظمة التحرير الفلسطينية ومنظمة اليونسكو.</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رئيس اللجنة العربية لإعداد خطة العمل المستقبلي للمنظمة العربية للتربية والثقافة والعلوم</w:t>
      </w:r>
      <w:r w:rsidR="0055150A">
        <w:rPr>
          <w:rFonts w:hint="cs"/>
          <w:sz w:val="28"/>
          <w:szCs w:val="28"/>
          <w:rtl/>
        </w:rPr>
        <w:t xml:space="preserve"> </w:t>
      </w:r>
      <w:r w:rsidR="004A5654">
        <w:rPr>
          <w:rFonts w:hint="cs"/>
          <w:sz w:val="28"/>
          <w:szCs w:val="28"/>
          <w:rtl/>
        </w:rPr>
        <w:t>(الأ</w:t>
      </w:r>
      <w:r w:rsidRPr="00884B66">
        <w:rPr>
          <w:rFonts w:hint="cs"/>
          <w:sz w:val="28"/>
          <w:szCs w:val="28"/>
          <w:rtl/>
        </w:rPr>
        <w:t>لسكو)</w:t>
      </w:r>
      <w:r w:rsidR="00BE3DD1">
        <w:rPr>
          <w:rFonts w:hint="cs"/>
          <w:sz w:val="28"/>
          <w:szCs w:val="28"/>
          <w:rtl/>
        </w:rPr>
        <w:t xml:space="preserve"> </w:t>
      </w:r>
      <w:r w:rsidRPr="00884B66">
        <w:rPr>
          <w:rFonts w:hint="cs"/>
          <w:sz w:val="28"/>
          <w:szCs w:val="28"/>
          <w:rtl/>
        </w:rPr>
        <w:t>2011</w:t>
      </w:r>
      <w:r w:rsidR="0055150A">
        <w:rPr>
          <w:rFonts w:hint="cs"/>
          <w:sz w:val="28"/>
          <w:szCs w:val="28"/>
          <w:rtl/>
        </w:rPr>
        <w:t xml:space="preserve"> </w:t>
      </w:r>
      <w:r w:rsidRPr="00884B66">
        <w:rPr>
          <w:rFonts w:hint="cs"/>
          <w:sz w:val="28"/>
          <w:szCs w:val="28"/>
          <w:rtl/>
        </w:rPr>
        <w:t>-2016.</w:t>
      </w:r>
    </w:p>
    <w:p w:rsidR="0009599C" w:rsidRPr="00884B66" w:rsidRDefault="0009599C" w:rsidP="00884B66">
      <w:pPr>
        <w:pStyle w:val="ListParagraph"/>
        <w:numPr>
          <w:ilvl w:val="0"/>
          <w:numId w:val="4"/>
        </w:numPr>
        <w:jc w:val="both"/>
        <w:rPr>
          <w:sz w:val="28"/>
          <w:szCs w:val="28"/>
          <w:rtl/>
        </w:rPr>
      </w:pPr>
      <w:r w:rsidRPr="00884B66">
        <w:rPr>
          <w:rFonts w:hint="cs"/>
          <w:sz w:val="28"/>
          <w:szCs w:val="28"/>
          <w:rtl/>
        </w:rPr>
        <w:t xml:space="preserve">صدر له العديد من المجموعات القصصية </w:t>
      </w:r>
      <w:r w:rsidR="00BE3DD1" w:rsidRPr="00884B66">
        <w:rPr>
          <w:rFonts w:hint="cs"/>
          <w:sz w:val="28"/>
          <w:szCs w:val="28"/>
          <w:rtl/>
        </w:rPr>
        <w:t>والروائية،</w:t>
      </w:r>
      <w:r w:rsidRPr="00884B66">
        <w:rPr>
          <w:rFonts w:hint="cs"/>
          <w:sz w:val="28"/>
          <w:szCs w:val="28"/>
          <w:rtl/>
        </w:rPr>
        <w:t xml:space="preserve"> أبرزها:</w:t>
      </w:r>
    </w:p>
    <w:p w:rsidR="0009599C" w:rsidRPr="004142B4" w:rsidRDefault="006D4BDC" w:rsidP="004142B4">
      <w:pPr>
        <w:pStyle w:val="ListParagraph"/>
        <w:numPr>
          <w:ilvl w:val="0"/>
          <w:numId w:val="13"/>
        </w:numPr>
        <w:jc w:val="both"/>
        <w:rPr>
          <w:sz w:val="28"/>
          <w:szCs w:val="28"/>
          <w:rtl/>
        </w:rPr>
      </w:pPr>
      <w:r>
        <w:rPr>
          <w:rFonts w:hint="cs"/>
          <w:sz w:val="28"/>
          <w:szCs w:val="28"/>
          <w:rtl/>
        </w:rPr>
        <w:t>المهرة:</w:t>
      </w:r>
      <w:r w:rsidR="0009599C" w:rsidRPr="004142B4">
        <w:rPr>
          <w:rFonts w:hint="cs"/>
          <w:sz w:val="28"/>
          <w:szCs w:val="28"/>
          <w:rtl/>
        </w:rPr>
        <w:t xml:space="preserve"> مجموعة قصصية </w:t>
      </w:r>
      <w:r w:rsidR="0009599C" w:rsidRPr="004142B4">
        <w:rPr>
          <w:sz w:val="28"/>
          <w:szCs w:val="28"/>
          <w:rtl/>
        </w:rPr>
        <w:t>–</w:t>
      </w:r>
      <w:r w:rsidR="0055150A" w:rsidRPr="004142B4">
        <w:rPr>
          <w:rFonts w:hint="cs"/>
          <w:sz w:val="28"/>
          <w:szCs w:val="28"/>
          <w:rtl/>
        </w:rPr>
        <w:t xml:space="preserve"> </w:t>
      </w:r>
      <w:r w:rsidR="00BE3DD1">
        <w:rPr>
          <w:rFonts w:hint="cs"/>
          <w:sz w:val="28"/>
          <w:szCs w:val="28"/>
          <w:rtl/>
        </w:rPr>
        <w:t xml:space="preserve"> </w:t>
      </w:r>
      <w:r w:rsidR="0009599C" w:rsidRPr="004142B4">
        <w:rPr>
          <w:rFonts w:hint="cs"/>
          <w:sz w:val="28"/>
          <w:szCs w:val="28"/>
          <w:rtl/>
        </w:rPr>
        <w:t>بغداد، وزارة الإعلام العراقية، 1974.</w:t>
      </w:r>
    </w:p>
    <w:p w:rsidR="0009599C" w:rsidRPr="004142B4" w:rsidRDefault="00DD5B8E" w:rsidP="004142B4">
      <w:pPr>
        <w:pStyle w:val="ListParagraph"/>
        <w:numPr>
          <w:ilvl w:val="0"/>
          <w:numId w:val="13"/>
        </w:numPr>
        <w:jc w:val="both"/>
        <w:rPr>
          <w:sz w:val="28"/>
          <w:szCs w:val="28"/>
          <w:rtl/>
        </w:rPr>
      </w:pPr>
      <w:r>
        <w:rPr>
          <w:rFonts w:hint="cs"/>
          <w:sz w:val="28"/>
          <w:szCs w:val="28"/>
          <w:rtl/>
        </w:rPr>
        <w:t>نورما ورجل الثلج</w:t>
      </w:r>
      <w:r w:rsidR="00436FF0">
        <w:rPr>
          <w:rFonts w:hint="cs"/>
          <w:sz w:val="28"/>
          <w:szCs w:val="28"/>
          <w:rtl/>
        </w:rPr>
        <w:t>:</w:t>
      </w:r>
      <w:r w:rsidR="0009599C" w:rsidRPr="004142B4">
        <w:rPr>
          <w:rFonts w:hint="cs"/>
          <w:sz w:val="28"/>
          <w:szCs w:val="28"/>
          <w:rtl/>
        </w:rPr>
        <w:t xml:space="preserve"> مجموعة قصصية </w:t>
      </w:r>
      <w:r w:rsidR="0009599C" w:rsidRPr="004142B4">
        <w:rPr>
          <w:sz w:val="28"/>
          <w:szCs w:val="28"/>
          <w:rtl/>
        </w:rPr>
        <w:t>–</w:t>
      </w:r>
      <w:r w:rsidR="00BE3DD1">
        <w:rPr>
          <w:rFonts w:hint="cs"/>
          <w:sz w:val="28"/>
          <w:szCs w:val="28"/>
          <w:rtl/>
        </w:rPr>
        <w:t xml:space="preserve"> </w:t>
      </w:r>
      <w:r w:rsidR="0009599C" w:rsidRPr="004142B4">
        <w:rPr>
          <w:rFonts w:hint="cs"/>
          <w:sz w:val="28"/>
          <w:szCs w:val="28"/>
          <w:rtl/>
        </w:rPr>
        <w:t xml:space="preserve"> بيروت، دار ابن رشد،</w:t>
      </w:r>
      <w:r w:rsidR="000C1430" w:rsidRPr="004142B4">
        <w:rPr>
          <w:rFonts w:hint="cs"/>
          <w:sz w:val="28"/>
          <w:szCs w:val="28"/>
          <w:rtl/>
        </w:rPr>
        <w:t xml:space="preserve"> </w:t>
      </w:r>
      <w:r w:rsidR="0009599C" w:rsidRPr="004142B4">
        <w:rPr>
          <w:rFonts w:hint="cs"/>
          <w:sz w:val="28"/>
          <w:szCs w:val="28"/>
          <w:rtl/>
        </w:rPr>
        <w:t>1977</w:t>
      </w:r>
      <w:r w:rsidR="000C1430" w:rsidRPr="004142B4">
        <w:rPr>
          <w:rFonts w:hint="cs"/>
          <w:sz w:val="28"/>
          <w:szCs w:val="28"/>
          <w:rtl/>
        </w:rPr>
        <w:t>.</w:t>
      </w:r>
    </w:p>
    <w:p w:rsidR="00884B66" w:rsidRPr="00884B66" w:rsidRDefault="00D52065" w:rsidP="004142B4">
      <w:pPr>
        <w:pStyle w:val="ListParagraph"/>
        <w:numPr>
          <w:ilvl w:val="0"/>
          <w:numId w:val="13"/>
        </w:numPr>
        <w:jc w:val="both"/>
        <w:rPr>
          <w:sz w:val="28"/>
          <w:szCs w:val="28"/>
        </w:rPr>
      </w:pPr>
      <w:r>
        <w:rPr>
          <w:rFonts w:hint="cs"/>
          <w:sz w:val="28"/>
          <w:szCs w:val="28"/>
          <w:rtl/>
        </w:rPr>
        <w:t>تلك المرأة الوردة :  رواية</w:t>
      </w:r>
      <w:r w:rsidR="0009599C" w:rsidRPr="00884B66">
        <w:rPr>
          <w:sz w:val="28"/>
          <w:szCs w:val="28"/>
          <w:rtl/>
        </w:rPr>
        <w:t>–</w:t>
      </w:r>
      <w:r>
        <w:rPr>
          <w:rFonts w:hint="cs"/>
          <w:sz w:val="28"/>
          <w:szCs w:val="28"/>
          <w:rtl/>
        </w:rPr>
        <w:t xml:space="preserve"> </w:t>
      </w:r>
      <w:r w:rsidR="0009599C" w:rsidRPr="00884B66">
        <w:rPr>
          <w:rFonts w:hint="cs"/>
          <w:sz w:val="28"/>
          <w:szCs w:val="28"/>
          <w:rtl/>
        </w:rPr>
        <w:t xml:space="preserve"> بيروت، دار ابن رشد</w:t>
      </w:r>
      <w:r w:rsidR="00BE3DD1">
        <w:rPr>
          <w:rFonts w:hint="cs"/>
          <w:sz w:val="28"/>
          <w:szCs w:val="28"/>
          <w:rtl/>
        </w:rPr>
        <w:t>،</w:t>
      </w:r>
      <w:r w:rsidR="0009599C" w:rsidRPr="00884B66">
        <w:rPr>
          <w:rFonts w:hint="cs"/>
          <w:sz w:val="28"/>
          <w:szCs w:val="28"/>
          <w:rtl/>
        </w:rPr>
        <w:t xml:space="preserve"> 1980.</w:t>
      </w:r>
    </w:p>
    <w:p w:rsidR="0009599C" w:rsidRPr="00884B66" w:rsidRDefault="00D52065" w:rsidP="00D52065">
      <w:pPr>
        <w:pStyle w:val="ListParagraph"/>
        <w:numPr>
          <w:ilvl w:val="0"/>
          <w:numId w:val="13"/>
        </w:numPr>
        <w:jc w:val="both"/>
        <w:rPr>
          <w:sz w:val="28"/>
          <w:szCs w:val="28"/>
          <w:rtl/>
        </w:rPr>
      </w:pPr>
      <w:r>
        <w:rPr>
          <w:rFonts w:hint="cs"/>
          <w:sz w:val="28"/>
          <w:szCs w:val="28"/>
          <w:rtl/>
        </w:rPr>
        <w:lastRenderedPageBreak/>
        <w:t xml:space="preserve">نجران تحت الصفر: </w:t>
      </w:r>
      <w:r w:rsidR="0009599C" w:rsidRPr="00884B66">
        <w:rPr>
          <w:rFonts w:hint="cs"/>
          <w:sz w:val="28"/>
          <w:szCs w:val="28"/>
          <w:rtl/>
        </w:rPr>
        <w:t>رواية</w:t>
      </w:r>
      <w:r w:rsidR="0009599C" w:rsidRPr="00884B66">
        <w:rPr>
          <w:sz w:val="28"/>
          <w:szCs w:val="28"/>
          <w:rtl/>
        </w:rPr>
        <w:t>–</w:t>
      </w:r>
      <w:r w:rsidR="0009599C" w:rsidRPr="00884B66">
        <w:rPr>
          <w:rFonts w:hint="cs"/>
          <w:sz w:val="28"/>
          <w:szCs w:val="28"/>
          <w:rtl/>
        </w:rPr>
        <w:t xml:space="preserve"> </w:t>
      </w:r>
      <w:r>
        <w:rPr>
          <w:rFonts w:hint="cs"/>
          <w:sz w:val="28"/>
          <w:szCs w:val="28"/>
          <w:rtl/>
        </w:rPr>
        <w:t xml:space="preserve"> </w:t>
      </w:r>
      <w:r w:rsidR="0009599C" w:rsidRPr="00884B66">
        <w:rPr>
          <w:rFonts w:hint="cs"/>
          <w:sz w:val="28"/>
          <w:szCs w:val="28"/>
          <w:rtl/>
        </w:rPr>
        <w:t>بيروت، دار الآداب</w:t>
      </w:r>
      <w:r w:rsidR="00BE3DD1">
        <w:rPr>
          <w:rFonts w:hint="cs"/>
          <w:sz w:val="28"/>
          <w:szCs w:val="28"/>
          <w:rtl/>
        </w:rPr>
        <w:t>،</w:t>
      </w:r>
      <w:r w:rsidR="0009599C" w:rsidRPr="00884B66">
        <w:rPr>
          <w:rFonts w:hint="cs"/>
          <w:sz w:val="28"/>
          <w:szCs w:val="28"/>
          <w:rtl/>
        </w:rPr>
        <w:t xml:space="preserve"> 1976.</w:t>
      </w:r>
    </w:p>
    <w:p w:rsidR="0009599C" w:rsidRPr="00884B66" w:rsidRDefault="0009599C" w:rsidP="00D52065">
      <w:pPr>
        <w:pStyle w:val="ListParagraph"/>
        <w:numPr>
          <w:ilvl w:val="0"/>
          <w:numId w:val="13"/>
        </w:numPr>
        <w:jc w:val="both"/>
        <w:rPr>
          <w:sz w:val="28"/>
          <w:szCs w:val="28"/>
          <w:rtl/>
        </w:rPr>
      </w:pPr>
      <w:r w:rsidRPr="00884B66">
        <w:rPr>
          <w:rFonts w:hint="cs"/>
          <w:sz w:val="28"/>
          <w:szCs w:val="28"/>
          <w:rtl/>
        </w:rPr>
        <w:t>تفاح المجانين</w:t>
      </w:r>
      <w:r w:rsidR="00D52065">
        <w:rPr>
          <w:rFonts w:hint="cs"/>
          <w:sz w:val="28"/>
          <w:szCs w:val="28"/>
          <w:rtl/>
        </w:rPr>
        <w:t>:</w:t>
      </w:r>
      <w:r w:rsidRPr="00884B66">
        <w:rPr>
          <w:rFonts w:hint="cs"/>
          <w:sz w:val="28"/>
          <w:szCs w:val="28"/>
          <w:rtl/>
        </w:rPr>
        <w:t xml:space="preserve"> رواية </w:t>
      </w:r>
      <w:r w:rsidR="00BE3DD1">
        <w:rPr>
          <w:rFonts w:hint="cs"/>
          <w:sz w:val="28"/>
          <w:szCs w:val="28"/>
          <w:rtl/>
        </w:rPr>
        <w:t>-</w:t>
      </w:r>
      <w:r w:rsidR="00622967">
        <w:rPr>
          <w:rFonts w:hint="cs"/>
          <w:sz w:val="28"/>
          <w:szCs w:val="28"/>
          <w:rtl/>
        </w:rPr>
        <w:t xml:space="preserve"> </w:t>
      </w:r>
      <w:r w:rsidR="00D52065">
        <w:rPr>
          <w:rFonts w:hint="cs"/>
          <w:sz w:val="28"/>
          <w:szCs w:val="28"/>
          <w:rtl/>
        </w:rPr>
        <w:t xml:space="preserve"> </w:t>
      </w:r>
      <w:r w:rsidRPr="00884B66">
        <w:rPr>
          <w:rFonts w:hint="cs"/>
          <w:sz w:val="28"/>
          <w:szCs w:val="28"/>
          <w:rtl/>
        </w:rPr>
        <w:t>بيروت، دار الحقائق</w:t>
      </w:r>
      <w:r w:rsidR="00BE3DD1">
        <w:rPr>
          <w:rFonts w:hint="cs"/>
          <w:sz w:val="28"/>
          <w:szCs w:val="28"/>
          <w:rtl/>
        </w:rPr>
        <w:t>،</w:t>
      </w:r>
      <w:r w:rsidRPr="00884B66">
        <w:rPr>
          <w:rFonts w:hint="cs"/>
          <w:sz w:val="28"/>
          <w:szCs w:val="28"/>
          <w:rtl/>
        </w:rPr>
        <w:t xml:space="preserve"> 1982.</w:t>
      </w:r>
    </w:p>
    <w:p w:rsidR="0009599C" w:rsidRPr="00884B66" w:rsidRDefault="00D52065" w:rsidP="004142B4">
      <w:pPr>
        <w:pStyle w:val="ListParagraph"/>
        <w:numPr>
          <w:ilvl w:val="0"/>
          <w:numId w:val="13"/>
        </w:numPr>
        <w:jc w:val="both"/>
        <w:rPr>
          <w:sz w:val="28"/>
          <w:szCs w:val="28"/>
          <w:rtl/>
        </w:rPr>
      </w:pPr>
      <w:r>
        <w:rPr>
          <w:rFonts w:hint="cs"/>
          <w:sz w:val="28"/>
          <w:szCs w:val="28"/>
          <w:rtl/>
        </w:rPr>
        <w:t>نشيد الحياة:</w:t>
      </w:r>
      <w:r w:rsidR="00BE3DD1">
        <w:rPr>
          <w:rFonts w:hint="cs"/>
          <w:sz w:val="28"/>
          <w:szCs w:val="28"/>
          <w:rtl/>
        </w:rPr>
        <w:t xml:space="preserve"> رواية- </w:t>
      </w:r>
      <w:r w:rsidR="00622967">
        <w:rPr>
          <w:rFonts w:hint="cs"/>
          <w:sz w:val="28"/>
          <w:szCs w:val="28"/>
          <w:rtl/>
        </w:rPr>
        <w:t xml:space="preserve"> </w:t>
      </w:r>
      <w:r w:rsidR="0009599C" w:rsidRPr="00884B66">
        <w:rPr>
          <w:rFonts w:hint="cs"/>
          <w:sz w:val="28"/>
          <w:szCs w:val="28"/>
          <w:rtl/>
        </w:rPr>
        <w:t>بيروت، دار الحقائق</w:t>
      </w:r>
      <w:r w:rsidR="00BE3DD1">
        <w:rPr>
          <w:rFonts w:hint="cs"/>
          <w:sz w:val="28"/>
          <w:szCs w:val="28"/>
          <w:rtl/>
        </w:rPr>
        <w:t>،</w:t>
      </w:r>
      <w:r w:rsidR="0009599C" w:rsidRPr="00884B66">
        <w:rPr>
          <w:rFonts w:hint="cs"/>
          <w:sz w:val="28"/>
          <w:szCs w:val="28"/>
          <w:rtl/>
        </w:rPr>
        <w:t xml:space="preserve"> 1985.</w:t>
      </w:r>
    </w:p>
    <w:p w:rsidR="0009599C" w:rsidRPr="00884B66" w:rsidRDefault="0055150A" w:rsidP="00D52065">
      <w:pPr>
        <w:pStyle w:val="ListParagraph"/>
        <w:numPr>
          <w:ilvl w:val="0"/>
          <w:numId w:val="13"/>
        </w:numPr>
        <w:jc w:val="both"/>
        <w:rPr>
          <w:sz w:val="28"/>
          <w:szCs w:val="28"/>
          <w:rtl/>
        </w:rPr>
      </w:pPr>
      <w:r>
        <w:rPr>
          <w:rFonts w:hint="cs"/>
          <w:sz w:val="28"/>
          <w:szCs w:val="28"/>
          <w:rtl/>
        </w:rPr>
        <w:t>بحيرة</w:t>
      </w:r>
      <w:r w:rsidR="00D52065">
        <w:rPr>
          <w:rFonts w:hint="cs"/>
          <w:sz w:val="28"/>
          <w:szCs w:val="28"/>
          <w:rtl/>
        </w:rPr>
        <w:t xml:space="preserve"> وراء الريح:</w:t>
      </w:r>
      <w:r w:rsidR="0009599C" w:rsidRPr="00884B66">
        <w:rPr>
          <w:rFonts w:hint="cs"/>
          <w:sz w:val="28"/>
          <w:szCs w:val="28"/>
          <w:rtl/>
        </w:rPr>
        <w:t xml:space="preserve"> رواية </w:t>
      </w:r>
      <w:r w:rsidR="0009599C" w:rsidRPr="00884B66">
        <w:rPr>
          <w:sz w:val="28"/>
          <w:szCs w:val="28"/>
          <w:rtl/>
        </w:rPr>
        <w:t>–</w:t>
      </w:r>
      <w:r>
        <w:rPr>
          <w:rFonts w:hint="cs"/>
          <w:sz w:val="28"/>
          <w:szCs w:val="28"/>
          <w:rtl/>
        </w:rPr>
        <w:t xml:space="preserve"> </w:t>
      </w:r>
      <w:r w:rsidR="00BE3DD1">
        <w:rPr>
          <w:rFonts w:hint="cs"/>
          <w:sz w:val="28"/>
          <w:szCs w:val="28"/>
          <w:rtl/>
        </w:rPr>
        <w:t xml:space="preserve"> </w:t>
      </w:r>
      <w:r w:rsidR="0009599C" w:rsidRPr="00884B66">
        <w:rPr>
          <w:rFonts w:hint="cs"/>
          <w:sz w:val="28"/>
          <w:szCs w:val="28"/>
          <w:rtl/>
        </w:rPr>
        <w:t>بيروت، دار الآداب</w:t>
      </w:r>
      <w:r w:rsidR="00BE3DD1">
        <w:rPr>
          <w:rFonts w:hint="cs"/>
          <w:sz w:val="28"/>
          <w:szCs w:val="28"/>
          <w:rtl/>
        </w:rPr>
        <w:t>،</w:t>
      </w:r>
      <w:r w:rsidR="0009599C" w:rsidRPr="00884B66">
        <w:rPr>
          <w:rFonts w:hint="cs"/>
          <w:sz w:val="28"/>
          <w:szCs w:val="28"/>
          <w:rtl/>
        </w:rPr>
        <w:t xml:space="preserve"> 1991.</w:t>
      </w:r>
    </w:p>
    <w:p w:rsidR="0009599C" w:rsidRPr="00884B66" w:rsidRDefault="00D52065" w:rsidP="004142B4">
      <w:pPr>
        <w:pStyle w:val="ListParagraph"/>
        <w:numPr>
          <w:ilvl w:val="0"/>
          <w:numId w:val="13"/>
        </w:numPr>
        <w:jc w:val="both"/>
        <w:rPr>
          <w:sz w:val="28"/>
          <w:szCs w:val="28"/>
          <w:rtl/>
        </w:rPr>
      </w:pPr>
      <w:r>
        <w:rPr>
          <w:rFonts w:hint="cs"/>
          <w:sz w:val="28"/>
          <w:szCs w:val="28"/>
          <w:rtl/>
        </w:rPr>
        <w:t>تلك الليلة الطويلة:</w:t>
      </w:r>
      <w:r w:rsidR="00622967">
        <w:rPr>
          <w:rFonts w:hint="cs"/>
          <w:sz w:val="28"/>
          <w:szCs w:val="28"/>
          <w:rtl/>
        </w:rPr>
        <w:t xml:space="preserve"> رواية </w:t>
      </w:r>
      <w:r w:rsidR="00BE3DD1">
        <w:rPr>
          <w:rFonts w:hint="cs"/>
          <w:sz w:val="28"/>
          <w:szCs w:val="28"/>
          <w:rtl/>
        </w:rPr>
        <w:t>تسجيلية</w:t>
      </w:r>
      <w:r w:rsidR="00BE3DD1" w:rsidRPr="00884B66">
        <w:rPr>
          <w:rFonts w:hint="cs"/>
          <w:sz w:val="28"/>
          <w:szCs w:val="28"/>
          <w:rtl/>
        </w:rPr>
        <w:t>–</w:t>
      </w:r>
      <w:r w:rsidR="00BE3DD1">
        <w:rPr>
          <w:rFonts w:hint="cs"/>
          <w:sz w:val="28"/>
          <w:szCs w:val="28"/>
          <w:rtl/>
        </w:rPr>
        <w:t xml:space="preserve">  </w:t>
      </w:r>
      <w:r w:rsidR="00BE3DD1" w:rsidRPr="00884B66">
        <w:rPr>
          <w:rFonts w:hint="cs"/>
          <w:sz w:val="28"/>
          <w:szCs w:val="28"/>
          <w:rtl/>
        </w:rPr>
        <w:t>بيروت</w:t>
      </w:r>
      <w:r w:rsidR="0009599C" w:rsidRPr="00884B66">
        <w:rPr>
          <w:rFonts w:hint="cs"/>
          <w:sz w:val="28"/>
          <w:szCs w:val="28"/>
          <w:rtl/>
        </w:rPr>
        <w:t>، دار الآداب</w:t>
      </w:r>
      <w:r w:rsidR="00BE3DD1">
        <w:rPr>
          <w:rFonts w:hint="cs"/>
          <w:sz w:val="28"/>
          <w:szCs w:val="28"/>
          <w:rtl/>
        </w:rPr>
        <w:t>،</w:t>
      </w:r>
      <w:r w:rsidR="0009599C" w:rsidRPr="00884B66">
        <w:rPr>
          <w:rFonts w:hint="cs"/>
          <w:sz w:val="28"/>
          <w:szCs w:val="28"/>
          <w:rtl/>
        </w:rPr>
        <w:t xml:space="preserve"> 1992</w:t>
      </w:r>
      <w:r w:rsidR="00884B66">
        <w:rPr>
          <w:rFonts w:hint="cs"/>
          <w:sz w:val="28"/>
          <w:szCs w:val="28"/>
          <w:rtl/>
        </w:rPr>
        <w:t>.</w:t>
      </w:r>
    </w:p>
    <w:p w:rsidR="0009599C" w:rsidRDefault="00D52065" w:rsidP="004142B4">
      <w:pPr>
        <w:pStyle w:val="ListParagraph"/>
        <w:numPr>
          <w:ilvl w:val="0"/>
          <w:numId w:val="13"/>
        </w:numPr>
        <w:jc w:val="both"/>
        <w:rPr>
          <w:sz w:val="28"/>
          <w:szCs w:val="28"/>
        </w:rPr>
      </w:pPr>
      <w:r>
        <w:rPr>
          <w:rFonts w:hint="cs"/>
          <w:sz w:val="28"/>
          <w:szCs w:val="28"/>
          <w:rtl/>
        </w:rPr>
        <w:t>نهر يستحم في البحيرة:</w:t>
      </w:r>
      <w:r w:rsidR="00FB59B8">
        <w:rPr>
          <w:rFonts w:hint="cs"/>
          <w:sz w:val="28"/>
          <w:szCs w:val="28"/>
          <w:rtl/>
        </w:rPr>
        <w:t xml:space="preserve">  رواية </w:t>
      </w:r>
      <w:r w:rsidR="00FB59B8">
        <w:rPr>
          <w:sz w:val="28"/>
          <w:szCs w:val="28"/>
          <w:rtl/>
        </w:rPr>
        <w:t>–</w:t>
      </w:r>
      <w:r w:rsidR="00BE3DD1">
        <w:rPr>
          <w:rFonts w:hint="cs"/>
          <w:sz w:val="28"/>
          <w:szCs w:val="28"/>
          <w:rtl/>
        </w:rPr>
        <w:t xml:space="preserve"> </w:t>
      </w:r>
      <w:r w:rsidR="00FB59B8">
        <w:rPr>
          <w:rFonts w:hint="cs"/>
          <w:sz w:val="28"/>
          <w:szCs w:val="28"/>
          <w:rtl/>
        </w:rPr>
        <w:t xml:space="preserve"> عمان، دار الشروق</w:t>
      </w:r>
      <w:r w:rsidR="00B46CA8">
        <w:rPr>
          <w:rFonts w:hint="cs"/>
          <w:sz w:val="28"/>
          <w:szCs w:val="28"/>
          <w:rtl/>
        </w:rPr>
        <w:t xml:space="preserve"> للنشر والتوزيع</w:t>
      </w:r>
      <w:r w:rsidR="00BE3DD1">
        <w:rPr>
          <w:rFonts w:hint="cs"/>
          <w:sz w:val="28"/>
          <w:szCs w:val="28"/>
          <w:rtl/>
        </w:rPr>
        <w:t>،</w:t>
      </w:r>
      <w:r w:rsidR="00FB59B8">
        <w:rPr>
          <w:rFonts w:hint="cs"/>
          <w:sz w:val="28"/>
          <w:szCs w:val="28"/>
          <w:rtl/>
        </w:rPr>
        <w:t xml:space="preserve"> 1997.</w:t>
      </w:r>
    </w:p>
    <w:p w:rsidR="000F400E" w:rsidRPr="00884B66" w:rsidRDefault="00D52065" w:rsidP="006014BD">
      <w:pPr>
        <w:pStyle w:val="ListParagraph"/>
        <w:numPr>
          <w:ilvl w:val="0"/>
          <w:numId w:val="13"/>
        </w:numPr>
        <w:jc w:val="both"/>
        <w:rPr>
          <w:sz w:val="28"/>
          <w:szCs w:val="28"/>
          <w:rtl/>
        </w:rPr>
      </w:pPr>
      <w:r>
        <w:rPr>
          <w:rFonts w:hint="cs"/>
          <w:sz w:val="28"/>
          <w:szCs w:val="28"/>
          <w:rtl/>
        </w:rPr>
        <w:t>يوميات الاجتياح والصمود:</w:t>
      </w:r>
      <w:r w:rsidR="00622967">
        <w:rPr>
          <w:rFonts w:hint="cs"/>
          <w:sz w:val="28"/>
          <w:szCs w:val="28"/>
          <w:rtl/>
        </w:rPr>
        <w:t xml:space="preserve"> </w:t>
      </w:r>
      <w:r w:rsidR="000F400E">
        <w:rPr>
          <w:rFonts w:hint="cs"/>
          <w:sz w:val="28"/>
          <w:szCs w:val="28"/>
          <w:rtl/>
        </w:rPr>
        <w:t>رواية تسجيلية</w:t>
      </w:r>
      <w:r w:rsidR="000F400E">
        <w:rPr>
          <w:sz w:val="28"/>
          <w:szCs w:val="28"/>
          <w:rtl/>
        </w:rPr>
        <w:t>–</w:t>
      </w:r>
      <w:r w:rsidR="00622967">
        <w:rPr>
          <w:rFonts w:hint="cs"/>
          <w:sz w:val="28"/>
          <w:szCs w:val="28"/>
          <w:rtl/>
        </w:rPr>
        <w:t xml:space="preserve"> </w:t>
      </w:r>
      <w:r w:rsidR="000F400E">
        <w:rPr>
          <w:rFonts w:hint="cs"/>
          <w:sz w:val="28"/>
          <w:szCs w:val="28"/>
          <w:rtl/>
        </w:rPr>
        <w:t>عمان،</w:t>
      </w:r>
      <w:r w:rsidR="00BE3DD1">
        <w:rPr>
          <w:rFonts w:hint="cs"/>
          <w:sz w:val="28"/>
          <w:szCs w:val="28"/>
          <w:rtl/>
        </w:rPr>
        <w:t xml:space="preserve"> </w:t>
      </w:r>
      <w:r w:rsidR="000F400E">
        <w:rPr>
          <w:rFonts w:hint="cs"/>
          <w:sz w:val="28"/>
          <w:szCs w:val="28"/>
          <w:rtl/>
        </w:rPr>
        <w:t>دار الشروق للنشر والتوزيع</w:t>
      </w:r>
      <w:r w:rsidR="00BE3DD1">
        <w:rPr>
          <w:rFonts w:hint="cs"/>
          <w:sz w:val="28"/>
          <w:szCs w:val="28"/>
          <w:rtl/>
        </w:rPr>
        <w:t>،</w:t>
      </w:r>
      <w:r w:rsidR="000F400E">
        <w:rPr>
          <w:rFonts w:hint="cs"/>
          <w:sz w:val="28"/>
          <w:szCs w:val="28"/>
          <w:rtl/>
        </w:rPr>
        <w:t>2002.</w:t>
      </w:r>
    </w:p>
    <w:p w:rsidR="0009599C" w:rsidRPr="00884B66" w:rsidRDefault="00BE3DD1" w:rsidP="004142B4">
      <w:pPr>
        <w:pStyle w:val="ListParagraph"/>
        <w:numPr>
          <w:ilvl w:val="0"/>
          <w:numId w:val="13"/>
        </w:numPr>
        <w:jc w:val="both"/>
        <w:rPr>
          <w:sz w:val="28"/>
          <w:szCs w:val="28"/>
          <w:rtl/>
        </w:rPr>
      </w:pPr>
      <w:r>
        <w:rPr>
          <w:rFonts w:hint="cs"/>
          <w:sz w:val="28"/>
          <w:szCs w:val="28"/>
          <w:rtl/>
        </w:rPr>
        <w:t>ماء السماء: رواية-</w:t>
      </w:r>
      <w:r w:rsidR="00FB59B8">
        <w:rPr>
          <w:rFonts w:hint="cs"/>
          <w:sz w:val="28"/>
          <w:szCs w:val="28"/>
          <w:rtl/>
        </w:rPr>
        <w:t xml:space="preserve"> عمان  دار الشروق للنشر والتوزيع</w:t>
      </w:r>
      <w:r>
        <w:rPr>
          <w:rFonts w:hint="cs"/>
          <w:sz w:val="28"/>
          <w:szCs w:val="28"/>
          <w:rtl/>
        </w:rPr>
        <w:t>،</w:t>
      </w:r>
      <w:r w:rsidR="00FB59B8">
        <w:rPr>
          <w:rFonts w:hint="cs"/>
          <w:sz w:val="28"/>
          <w:szCs w:val="28"/>
          <w:rtl/>
        </w:rPr>
        <w:t xml:space="preserve"> 2008.</w:t>
      </w:r>
    </w:p>
    <w:p w:rsidR="0009599C" w:rsidRPr="00884B66" w:rsidRDefault="0009599C" w:rsidP="004142B4">
      <w:pPr>
        <w:pStyle w:val="ListParagraph"/>
        <w:numPr>
          <w:ilvl w:val="0"/>
          <w:numId w:val="13"/>
        </w:numPr>
        <w:jc w:val="both"/>
        <w:rPr>
          <w:sz w:val="28"/>
          <w:szCs w:val="28"/>
          <w:rtl/>
        </w:rPr>
      </w:pPr>
      <w:r w:rsidRPr="00884B66">
        <w:rPr>
          <w:rFonts w:hint="cs"/>
          <w:sz w:val="28"/>
          <w:szCs w:val="28"/>
          <w:rtl/>
        </w:rPr>
        <w:t>جنة ونار</w:t>
      </w:r>
      <w:r w:rsidR="00D52065">
        <w:rPr>
          <w:rFonts w:hint="cs"/>
          <w:sz w:val="28"/>
          <w:szCs w:val="28"/>
          <w:rtl/>
        </w:rPr>
        <w:t>:</w:t>
      </w:r>
      <w:r w:rsidRPr="00884B66">
        <w:rPr>
          <w:rFonts w:hint="cs"/>
          <w:sz w:val="28"/>
          <w:szCs w:val="28"/>
          <w:rtl/>
        </w:rPr>
        <w:t xml:space="preserve">  </w:t>
      </w:r>
      <w:r w:rsidR="004A5654" w:rsidRPr="00884B66">
        <w:rPr>
          <w:rFonts w:hint="cs"/>
          <w:sz w:val="28"/>
          <w:szCs w:val="28"/>
          <w:rtl/>
        </w:rPr>
        <w:t>رواية (</w:t>
      </w:r>
      <w:r w:rsidRPr="00884B66">
        <w:rPr>
          <w:rFonts w:hint="cs"/>
          <w:sz w:val="28"/>
          <w:szCs w:val="28"/>
          <w:rtl/>
        </w:rPr>
        <w:t xml:space="preserve"> تحت الطبع ).</w:t>
      </w:r>
    </w:p>
    <w:p w:rsidR="0009599C" w:rsidRDefault="0009599C"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F10430" w:rsidRDefault="00F10430" w:rsidP="005E5C56">
      <w:pPr>
        <w:jc w:val="center"/>
        <w:rPr>
          <w:b/>
          <w:bCs/>
          <w:sz w:val="36"/>
          <w:szCs w:val="36"/>
          <w:rtl/>
        </w:rPr>
      </w:pPr>
    </w:p>
    <w:p w:rsidR="00BA13F3" w:rsidRDefault="00BA13F3" w:rsidP="005E5C56">
      <w:pPr>
        <w:jc w:val="center"/>
        <w:rPr>
          <w:b/>
          <w:bCs/>
          <w:sz w:val="36"/>
          <w:szCs w:val="36"/>
          <w:rtl/>
        </w:rPr>
      </w:pPr>
    </w:p>
    <w:p w:rsidR="00BA13F3" w:rsidRDefault="00BA13F3" w:rsidP="005E5C56">
      <w:pPr>
        <w:jc w:val="center"/>
        <w:rPr>
          <w:b/>
          <w:bCs/>
          <w:sz w:val="36"/>
          <w:szCs w:val="36"/>
          <w:rtl/>
        </w:rPr>
      </w:pPr>
    </w:p>
    <w:p w:rsidR="00BA13F3" w:rsidRDefault="00BA13F3" w:rsidP="005E5C56">
      <w:pPr>
        <w:jc w:val="center"/>
        <w:rPr>
          <w:b/>
          <w:bCs/>
          <w:sz w:val="36"/>
          <w:szCs w:val="36"/>
          <w:rtl/>
        </w:rPr>
      </w:pPr>
    </w:p>
    <w:p w:rsidR="00BA13F3" w:rsidRPr="00C2200F" w:rsidRDefault="00BA13F3" w:rsidP="005E5C56">
      <w:pPr>
        <w:jc w:val="center"/>
        <w:rPr>
          <w:b/>
          <w:bCs/>
          <w:sz w:val="28"/>
          <w:szCs w:val="28"/>
          <w:rtl/>
        </w:rPr>
      </w:pPr>
    </w:p>
    <w:p w:rsidR="00BA13F3" w:rsidRPr="00D41AA5" w:rsidRDefault="00BA13F3" w:rsidP="005E5C56">
      <w:pPr>
        <w:jc w:val="center"/>
        <w:rPr>
          <w:b/>
          <w:bCs/>
          <w:sz w:val="28"/>
          <w:szCs w:val="28"/>
          <w:rtl/>
        </w:rPr>
      </w:pPr>
    </w:p>
    <w:p w:rsidR="00F56715" w:rsidRPr="00D41AA5" w:rsidRDefault="00F56715" w:rsidP="005E5C56">
      <w:pPr>
        <w:jc w:val="center"/>
        <w:rPr>
          <w:b/>
          <w:bCs/>
          <w:sz w:val="28"/>
          <w:szCs w:val="28"/>
          <w:rtl/>
        </w:rPr>
      </w:pPr>
    </w:p>
    <w:p w:rsidR="00F56715" w:rsidRPr="00D41AA5" w:rsidRDefault="00F56715" w:rsidP="00F56715">
      <w:pPr>
        <w:jc w:val="center"/>
        <w:rPr>
          <w:b/>
          <w:bCs/>
          <w:sz w:val="28"/>
          <w:szCs w:val="28"/>
          <w:rtl/>
        </w:rPr>
      </w:pPr>
    </w:p>
    <w:p w:rsidR="00F56715" w:rsidRPr="00D41AA5" w:rsidRDefault="00F56715" w:rsidP="00F56715">
      <w:pPr>
        <w:jc w:val="center"/>
        <w:rPr>
          <w:b/>
          <w:bCs/>
          <w:sz w:val="28"/>
          <w:szCs w:val="28"/>
          <w:rtl/>
        </w:rPr>
      </w:pPr>
    </w:p>
    <w:p w:rsidR="0000540E" w:rsidRPr="0000540E" w:rsidRDefault="0000540E" w:rsidP="00F56715">
      <w:pPr>
        <w:jc w:val="center"/>
        <w:rPr>
          <w:b/>
          <w:bCs/>
          <w:sz w:val="28"/>
          <w:szCs w:val="28"/>
          <w:rtl/>
        </w:rPr>
      </w:pPr>
    </w:p>
    <w:p w:rsidR="00F56715" w:rsidRPr="00F56715" w:rsidRDefault="00F56715" w:rsidP="00F56715">
      <w:pPr>
        <w:jc w:val="center"/>
        <w:rPr>
          <w:b/>
          <w:bCs/>
          <w:sz w:val="44"/>
          <w:szCs w:val="44"/>
          <w:rtl/>
        </w:rPr>
      </w:pPr>
      <w:r w:rsidRPr="00F56715">
        <w:rPr>
          <w:rFonts w:hint="cs"/>
          <w:b/>
          <w:bCs/>
          <w:sz w:val="44"/>
          <w:szCs w:val="44"/>
          <w:rtl/>
        </w:rPr>
        <w:t>الفصل الثاني</w:t>
      </w:r>
    </w:p>
    <w:p w:rsidR="00F56715" w:rsidRDefault="00F56715" w:rsidP="00F56715">
      <w:pPr>
        <w:jc w:val="center"/>
        <w:rPr>
          <w:b/>
          <w:bCs/>
          <w:sz w:val="36"/>
          <w:szCs w:val="36"/>
          <w:rtl/>
        </w:rPr>
      </w:pPr>
      <w:r w:rsidRPr="00F56715">
        <w:rPr>
          <w:rFonts w:hint="cs"/>
          <w:b/>
          <w:bCs/>
          <w:sz w:val="44"/>
          <w:szCs w:val="44"/>
          <w:rtl/>
        </w:rPr>
        <w:t>منارات مضيئة في أعماله الأدبية</w:t>
      </w:r>
      <w:r>
        <w:rPr>
          <w:b/>
          <w:bCs/>
          <w:sz w:val="36"/>
          <w:szCs w:val="36"/>
          <w:rtl/>
        </w:rPr>
        <w:t xml:space="preserve"> </w:t>
      </w:r>
      <w:r>
        <w:rPr>
          <w:b/>
          <w:bCs/>
          <w:sz w:val="36"/>
          <w:szCs w:val="36"/>
          <w:rtl/>
        </w:rPr>
        <w:br w:type="page"/>
      </w:r>
    </w:p>
    <w:p w:rsidR="002D2DA3" w:rsidRDefault="002D2DA3" w:rsidP="005E5C56">
      <w:pPr>
        <w:jc w:val="both"/>
        <w:rPr>
          <w:b/>
          <w:bCs/>
          <w:sz w:val="28"/>
          <w:szCs w:val="28"/>
          <w:u w:val="single"/>
          <w:rtl/>
        </w:rPr>
      </w:pPr>
    </w:p>
    <w:p w:rsidR="00E76B31" w:rsidRPr="005E5C56" w:rsidRDefault="005E5C56" w:rsidP="005E5C56">
      <w:pPr>
        <w:jc w:val="both"/>
        <w:rPr>
          <w:sz w:val="28"/>
          <w:szCs w:val="28"/>
          <w:rtl/>
        </w:rPr>
      </w:pPr>
      <w:r w:rsidRPr="005E5C56">
        <w:rPr>
          <w:rFonts w:hint="cs"/>
          <w:b/>
          <w:bCs/>
          <w:sz w:val="28"/>
          <w:szCs w:val="28"/>
          <w:u w:val="single"/>
          <w:rtl/>
        </w:rPr>
        <w:t>أولا</w:t>
      </w:r>
      <w:r>
        <w:rPr>
          <w:rFonts w:hint="cs"/>
          <w:sz w:val="28"/>
          <w:szCs w:val="28"/>
          <w:rtl/>
        </w:rPr>
        <w:t xml:space="preserve">: </w:t>
      </w:r>
      <w:r w:rsidR="00E76B31" w:rsidRPr="005E5C56">
        <w:rPr>
          <w:rFonts w:hint="cs"/>
          <w:sz w:val="28"/>
          <w:szCs w:val="28"/>
          <w:rtl/>
        </w:rPr>
        <w:t>يعد يحيى يخلف كاتبا ملتزما بالثورة الفلسطينية، ومؤمنا بالوحدة</w:t>
      </w:r>
      <w:r w:rsidR="00FB59B8">
        <w:rPr>
          <w:rFonts w:hint="cs"/>
          <w:sz w:val="28"/>
          <w:szCs w:val="28"/>
          <w:rtl/>
        </w:rPr>
        <w:t xml:space="preserve"> الفلسطينية والوحدة العربية. وهذا</w:t>
      </w:r>
      <w:r w:rsidR="00E76B31" w:rsidRPr="005E5C56">
        <w:rPr>
          <w:rFonts w:hint="cs"/>
          <w:sz w:val="28"/>
          <w:szCs w:val="28"/>
          <w:rtl/>
        </w:rPr>
        <w:t xml:space="preserve"> أمر ليس بمستهجن على إنسان وشجت عروقه إلى عرق ثرى فلسطين، وتفتحت عيناه على سهولها وجبالها ووديانها</w:t>
      </w:r>
      <w:r w:rsidR="0005420D" w:rsidRPr="005E5C56">
        <w:rPr>
          <w:rFonts w:hint="cs"/>
          <w:sz w:val="28"/>
          <w:szCs w:val="28"/>
          <w:rtl/>
        </w:rPr>
        <w:t xml:space="preserve"> ب</w:t>
      </w:r>
      <w:r w:rsidR="00163D80">
        <w:rPr>
          <w:rFonts w:hint="cs"/>
          <w:sz w:val="28"/>
          <w:szCs w:val="28"/>
          <w:rtl/>
        </w:rPr>
        <w:t>الرغم من مفارقته لها وهو</w:t>
      </w:r>
      <w:r w:rsidR="00B33F32">
        <w:rPr>
          <w:rFonts w:hint="cs"/>
          <w:sz w:val="28"/>
          <w:szCs w:val="28"/>
          <w:rtl/>
        </w:rPr>
        <w:t xml:space="preserve"> </w:t>
      </w:r>
      <w:r w:rsidR="00163D80">
        <w:rPr>
          <w:rFonts w:hint="cs"/>
          <w:sz w:val="28"/>
          <w:szCs w:val="28"/>
          <w:rtl/>
        </w:rPr>
        <w:t>طفل</w:t>
      </w:r>
      <w:r w:rsidR="0005420D" w:rsidRPr="005E5C56">
        <w:rPr>
          <w:rFonts w:hint="cs"/>
          <w:sz w:val="28"/>
          <w:szCs w:val="28"/>
          <w:rtl/>
        </w:rPr>
        <w:t xml:space="preserve"> لم يتجاوز الرابعة من عمره، غير أن روائح شومرها وطيونها لم تزل تعبق في أنفه، وبقيت أصوات أجران القهوة وحكايات السمار تدغدغ سمعه.</w:t>
      </w:r>
    </w:p>
    <w:p w:rsidR="0005420D" w:rsidRPr="00B42D75" w:rsidRDefault="00ED5859" w:rsidP="007A015D">
      <w:pPr>
        <w:spacing w:after="0"/>
        <w:jc w:val="both"/>
        <w:rPr>
          <w:sz w:val="28"/>
          <w:szCs w:val="28"/>
          <w:rtl/>
        </w:rPr>
      </w:pPr>
      <w:r w:rsidRPr="00B42D75">
        <w:rPr>
          <w:rFonts w:hint="cs"/>
          <w:sz w:val="28"/>
          <w:szCs w:val="28"/>
          <w:rtl/>
        </w:rPr>
        <w:t>و</w:t>
      </w:r>
      <w:r w:rsidR="007A015D">
        <w:rPr>
          <w:rFonts w:hint="cs"/>
          <w:sz w:val="28"/>
          <w:szCs w:val="28"/>
          <w:rtl/>
        </w:rPr>
        <w:t>بجوار هذا ا</w:t>
      </w:r>
      <w:r w:rsidR="00FB59B8">
        <w:rPr>
          <w:rFonts w:hint="cs"/>
          <w:sz w:val="28"/>
          <w:szCs w:val="28"/>
          <w:rtl/>
        </w:rPr>
        <w:t>لمنبت الطيب هناك وضع</w:t>
      </w:r>
      <w:r w:rsidRPr="00B42D75">
        <w:rPr>
          <w:rFonts w:hint="cs"/>
          <w:sz w:val="28"/>
          <w:szCs w:val="28"/>
          <w:rtl/>
        </w:rPr>
        <w:t xml:space="preserve"> آ</w:t>
      </w:r>
      <w:r w:rsidR="00163D80">
        <w:rPr>
          <w:rFonts w:hint="cs"/>
          <w:sz w:val="28"/>
          <w:szCs w:val="28"/>
          <w:rtl/>
        </w:rPr>
        <w:t xml:space="preserve">خر ولكنه سيء </w:t>
      </w:r>
      <w:r w:rsidR="007A015D">
        <w:rPr>
          <w:rFonts w:hint="cs"/>
          <w:sz w:val="28"/>
          <w:szCs w:val="28"/>
          <w:rtl/>
        </w:rPr>
        <w:t>الحال كريه الرائحة.</w:t>
      </w:r>
      <w:r w:rsidR="00163D80">
        <w:rPr>
          <w:rFonts w:hint="cs"/>
          <w:sz w:val="28"/>
          <w:szCs w:val="28"/>
          <w:rtl/>
        </w:rPr>
        <w:t xml:space="preserve"> </w:t>
      </w:r>
      <w:r w:rsidR="007A015D">
        <w:rPr>
          <w:rFonts w:hint="cs"/>
          <w:sz w:val="28"/>
          <w:szCs w:val="28"/>
          <w:rtl/>
        </w:rPr>
        <w:t>فقد</w:t>
      </w:r>
      <w:r w:rsidRPr="00B42D75">
        <w:rPr>
          <w:rFonts w:hint="cs"/>
          <w:sz w:val="28"/>
          <w:szCs w:val="28"/>
          <w:rtl/>
        </w:rPr>
        <w:t xml:space="preserve"> قضى الكاتب رد</w:t>
      </w:r>
      <w:r w:rsidR="00FB59B8">
        <w:rPr>
          <w:rFonts w:hint="cs"/>
          <w:sz w:val="28"/>
          <w:szCs w:val="28"/>
          <w:rtl/>
        </w:rPr>
        <w:t>حا من الزمن يتنقل من بلد إلى بلد</w:t>
      </w:r>
      <w:r w:rsidRPr="00B42D75">
        <w:rPr>
          <w:rFonts w:hint="cs"/>
          <w:sz w:val="28"/>
          <w:szCs w:val="28"/>
          <w:rtl/>
        </w:rPr>
        <w:t xml:space="preserve"> ومن مخيم إلى آخر. عاش في خيام متر</w:t>
      </w:r>
      <w:r w:rsidR="00FB59B8">
        <w:rPr>
          <w:rFonts w:hint="cs"/>
          <w:sz w:val="28"/>
          <w:szCs w:val="28"/>
          <w:rtl/>
        </w:rPr>
        <w:t>اصة تتراقص أمام لفح الرياح، وتبك</w:t>
      </w:r>
      <w:r w:rsidRPr="00B42D75">
        <w:rPr>
          <w:rFonts w:hint="cs"/>
          <w:sz w:val="28"/>
          <w:szCs w:val="28"/>
          <w:rtl/>
        </w:rPr>
        <w:t xml:space="preserve">ي غزارا عند انهمار </w:t>
      </w:r>
      <w:r w:rsidR="007A015D">
        <w:rPr>
          <w:rFonts w:hint="cs"/>
          <w:sz w:val="28"/>
          <w:szCs w:val="28"/>
          <w:rtl/>
        </w:rPr>
        <w:t>ا</w:t>
      </w:r>
      <w:r w:rsidRPr="00B42D75">
        <w:rPr>
          <w:rFonts w:hint="cs"/>
          <w:sz w:val="28"/>
          <w:szCs w:val="28"/>
          <w:rtl/>
        </w:rPr>
        <w:t>لمطر</w:t>
      </w:r>
      <w:r w:rsidR="00DD085C" w:rsidRPr="00B42D75">
        <w:rPr>
          <w:rFonts w:hint="cs"/>
          <w:sz w:val="28"/>
          <w:szCs w:val="28"/>
          <w:rtl/>
        </w:rPr>
        <w:t xml:space="preserve">. عاش حياة مترعة بالبؤس والحرمان. وتراه يصور جزءا من هذه </w:t>
      </w:r>
      <w:r w:rsidR="005E5C56">
        <w:rPr>
          <w:rFonts w:hint="cs"/>
          <w:sz w:val="28"/>
          <w:szCs w:val="28"/>
          <w:rtl/>
        </w:rPr>
        <w:t>ا</w:t>
      </w:r>
      <w:r w:rsidR="00DD085C" w:rsidRPr="00B42D75">
        <w:rPr>
          <w:rFonts w:hint="cs"/>
          <w:sz w:val="28"/>
          <w:szCs w:val="28"/>
          <w:rtl/>
        </w:rPr>
        <w:t>لمعاناة إذ يقول:</w:t>
      </w:r>
    </w:p>
    <w:p w:rsidR="00DD085C" w:rsidRPr="00B42D75" w:rsidRDefault="005E5C56" w:rsidP="00B33F32">
      <w:pPr>
        <w:jc w:val="both"/>
        <w:rPr>
          <w:sz w:val="28"/>
          <w:szCs w:val="28"/>
          <w:rtl/>
        </w:rPr>
      </w:pPr>
      <w:r>
        <w:rPr>
          <w:rFonts w:hint="cs"/>
          <w:sz w:val="28"/>
          <w:szCs w:val="28"/>
          <w:rtl/>
        </w:rPr>
        <w:t xml:space="preserve">"عاش أولادي منذ طفولتهم ظروف </w:t>
      </w:r>
      <w:r w:rsidR="000536F5" w:rsidRPr="00B42D75">
        <w:rPr>
          <w:rFonts w:hint="cs"/>
          <w:sz w:val="28"/>
          <w:szCs w:val="28"/>
          <w:rtl/>
        </w:rPr>
        <w:t>الحرب والحصار والشتات.</w:t>
      </w:r>
      <w:r w:rsidR="00B33F32">
        <w:rPr>
          <w:rFonts w:hint="cs"/>
          <w:sz w:val="28"/>
          <w:szCs w:val="28"/>
          <w:rtl/>
        </w:rPr>
        <w:t>.</w:t>
      </w:r>
      <w:r w:rsidR="000536F5" w:rsidRPr="00B42D75">
        <w:rPr>
          <w:rFonts w:hint="cs"/>
          <w:sz w:val="28"/>
          <w:szCs w:val="28"/>
          <w:rtl/>
        </w:rPr>
        <w:t xml:space="preserve"> في اجتياح عام 1982 وحصار بيروت، كان هيثم في التاسعة، وطارق في الرابعة، أما رامي فلم يكن أكمل عامه الأول.</w:t>
      </w:r>
      <w:r w:rsidR="00B33F32">
        <w:rPr>
          <w:rFonts w:hint="cs"/>
          <w:sz w:val="28"/>
          <w:szCs w:val="28"/>
          <w:rtl/>
        </w:rPr>
        <w:t xml:space="preserve">. </w:t>
      </w:r>
      <w:r w:rsidR="007C66E1" w:rsidRPr="00B42D75">
        <w:rPr>
          <w:rFonts w:hint="cs"/>
          <w:sz w:val="28"/>
          <w:szCs w:val="28"/>
          <w:rtl/>
        </w:rPr>
        <w:t>وذاق الأولاد معنا بعد ذلك عذابات الغربة، ومن منفى إلى منفى، ومن مطار إلى مطار..</w:t>
      </w:r>
      <w:r w:rsidR="00B33F32">
        <w:rPr>
          <w:rFonts w:hint="cs"/>
          <w:sz w:val="28"/>
          <w:szCs w:val="28"/>
          <w:rtl/>
        </w:rPr>
        <w:t xml:space="preserve"> </w:t>
      </w:r>
      <w:r w:rsidR="007C66E1" w:rsidRPr="00B42D75">
        <w:rPr>
          <w:rFonts w:hint="cs"/>
          <w:sz w:val="28"/>
          <w:szCs w:val="28"/>
          <w:rtl/>
        </w:rPr>
        <w:t xml:space="preserve">من بيروت إلى دمشق ومن دمشق إلى الجزائر، ومن الجزائر إلى تونس. عاشوا في ظروف مختلفة، ودخلوا باكرا في مرحلة الاغتراب والقلق الوجودي.. دخلوا مدارس كانوا فيها غرباء. وتغيرت عليهم خلال </w:t>
      </w:r>
      <w:r w:rsidR="00497632" w:rsidRPr="00B42D75">
        <w:rPr>
          <w:rFonts w:hint="cs"/>
          <w:sz w:val="28"/>
          <w:szCs w:val="28"/>
          <w:rtl/>
        </w:rPr>
        <w:t xml:space="preserve">ثماني سنوات خمسة مناهج تعليمية، وكان كل واحد منهم يحمل جواز سفر يختلف </w:t>
      </w:r>
      <w:r w:rsidR="00DD5B8E">
        <w:rPr>
          <w:rFonts w:hint="cs"/>
          <w:sz w:val="28"/>
          <w:szCs w:val="28"/>
          <w:rtl/>
        </w:rPr>
        <w:t>عن جواز سفر أخيه، وتعرضوا للمساء</w:t>
      </w:r>
      <w:r w:rsidR="00497632" w:rsidRPr="00B42D75">
        <w:rPr>
          <w:rFonts w:hint="cs"/>
          <w:sz w:val="28"/>
          <w:szCs w:val="28"/>
          <w:rtl/>
        </w:rPr>
        <w:t>لة والتحقيق في المطارات وعرفوا</w:t>
      </w:r>
      <w:r w:rsidR="00497632" w:rsidRPr="00B42D75">
        <w:rPr>
          <w:sz w:val="28"/>
          <w:szCs w:val="28"/>
          <w:rtl/>
        </w:rPr>
        <w:t>–</w:t>
      </w:r>
      <w:r w:rsidR="00497632" w:rsidRPr="00B42D75">
        <w:rPr>
          <w:rFonts w:hint="cs"/>
          <w:sz w:val="28"/>
          <w:szCs w:val="28"/>
          <w:rtl/>
        </w:rPr>
        <w:t xml:space="preserve"> وامتلكوا الوعي بالحقيقة</w:t>
      </w:r>
      <w:r w:rsidR="00497632" w:rsidRPr="00B42D75">
        <w:rPr>
          <w:sz w:val="28"/>
          <w:szCs w:val="28"/>
          <w:rtl/>
        </w:rPr>
        <w:t>–</w:t>
      </w:r>
      <w:r w:rsidR="00B33F32">
        <w:rPr>
          <w:rFonts w:hint="cs"/>
          <w:sz w:val="28"/>
          <w:szCs w:val="28"/>
          <w:rtl/>
        </w:rPr>
        <w:t xml:space="preserve"> </w:t>
      </w:r>
      <w:r w:rsidR="00497632" w:rsidRPr="00B42D75">
        <w:rPr>
          <w:rFonts w:hint="cs"/>
          <w:sz w:val="28"/>
          <w:szCs w:val="28"/>
          <w:rtl/>
        </w:rPr>
        <w:t>أن لا وطن لهم إلا فلسطين "</w:t>
      </w:r>
      <w:r w:rsidR="00A67F57">
        <w:rPr>
          <w:rFonts w:hint="cs"/>
          <w:rtl/>
        </w:rPr>
        <w:t>(1)</w:t>
      </w:r>
      <w:r w:rsidR="00762CF7">
        <w:rPr>
          <w:rFonts w:hint="cs"/>
          <w:sz w:val="28"/>
          <w:szCs w:val="28"/>
          <w:rtl/>
        </w:rPr>
        <w:t>.</w:t>
      </w:r>
    </w:p>
    <w:p w:rsidR="00E76B31" w:rsidRPr="00B42D75" w:rsidRDefault="00EE53F8" w:rsidP="00A91DD1">
      <w:pPr>
        <w:jc w:val="both"/>
        <w:rPr>
          <w:sz w:val="28"/>
          <w:szCs w:val="28"/>
          <w:rtl/>
        </w:rPr>
      </w:pPr>
      <w:r w:rsidRPr="00B42D75">
        <w:rPr>
          <w:rFonts w:hint="cs"/>
          <w:sz w:val="28"/>
          <w:szCs w:val="28"/>
          <w:rtl/>
        </w:rPr>
        <w:t>وقرت قضية تحرير فلسطين قلب يحيى يخلف</w:t>
      </w:r>
      <w:r w:rsidR="00FB59B8">
        <w:rPr>
          <w:rFonts w:hint="cs"/>
          <w:sz w:val="28"/>
          <w:szCs w:val="28"/>
          <w:rtl/>
        </w:rPr>
        <w:t>،</w:t>
      </w:r>
      <w:r w:rsidRPr="00B42D75">
        <w:rPr>
          <w:rFonts w:hint="cs"/>
          <w:sz w:val="28"/>
          <w:szCs w:val="28"/>
          <w:rtl/>
        </w:rPr>
        <w:t xml:space="preserve"> وامتلكت عليه وجدانه،</w:t>
      </w:r>
      <w:r w:rsidR="007A015D">
        <w:rPr>
          <w:rFonts w:hint="cs"/>
          <w:sz w:val="28"/>
          <w:szCs w:val="28"/>
          <w:rtl/>
        </w:rPr>
        <w:t xml:space="preserve"> </w:t>
      </w:r>
      <w:r w:rsidRPr="00B42D75">
        <w:rPr>
          <w:rFonts w:hint="cs"/>
          <w:sz w:val="28"/>
          <w:szCs w:val="28"/>
          <w:rtl/>
        </w:rPr>
        <w:t>وبقيت شغله</w:t>
      </w:r>
      <w:r w:rsidR="00163D80">
        <w:rPr>
          <w:rFonts w:hint="cs"/>
          <w:sz w:val="28"/>
          <w:szCs w:val="28"/>
          <w:rtl/>
        </w:rPr>
        <w:t xml:space="preserve"> الشاغل في جميع أعماله الأدبية.</w:t>
      </w:r>
      <w:r w:rsidRPr="00B42D75">
        <w:rPr>
          <w:rFonts w:hint="cs"/>
          <w:sz w:val="28"/>
          <w:szCs w:val="28"/>
          <w:rtl/>
        </w:rPr>
        <w:t xml:space="preserve"> ولم يبد</w:t>
      </w:r>
      <w:r w:rsidR="00163D80">
        <w:rPr>
          <w:rFonts w:hint="cs"/>
          <w:sz w:val="28"/>
          <w:szCs w:val="28"/>
          <w:rtl/>
        </w:rPr>
        <w:t xml:space="preserve"> منها مغردا </w:t>
      </w:r>
      <w:r w:rsidR="00A91DD1">
        <w:rPr>
          <w:rFonts w:hint="cs"/>
          <w:sz w:val="28"/>
          <w:szCs w:val="28"/>
          <w:rtl/>
        </w:rPr>
        <w:t xml:space="preserve">خارج </w:t>
      </w:r>
      <w:r w:rsidRPr="00B42D75">
        <w:rPr>
          <w:rFonts w:hint="cs"/>
          <w:sz w:val="28"/>
          <w:szCs w:val="28"/>
          <w:rtl/>
        </w:rPr>
        <w:t>هذا السرب إلا باكورة أعماله الروائية</w:t>
      </w:r>
      <w:r w:rsidR="00A91DD1">
        <w:rPr>
          <w:rFonts w:hint="cs"/>
          <w:sz w:val="28"/>
          <w:szCs w:val="28"/>
          <w:rtl/>
        </w:rPr>
        <w:t xml:space="preserve"> </w:t>
      </w:r>
      <w:r w:rsidRPr="00B42D75">
        <w:rPr>
          <w:rFonts w:hint="cs"/>
          <w:sz w:val="28"/>
          <w:szCs w:val="28"/>
          <w:rtl/>
        </w:rPr>
        <w:t xml:space="preserve">"نجران تحت الصفر" </w:t>
      </w:r>
      <w:r w:rsidR="00650E66" w:rsidRPr="00B42D75">
        <w:rPr>
          <w:rFonts w:hint="cs"/>
          <w:sz w:val="28"/>
          <w:szCs w:val="28"/>
          <w:rtl/>
        </w:rPr>
        <w:t>التي كتبها من وحي تجربته هناك عندما عمل مدر</w:t>
      </w:r>
      <w:r w:rsidR="005C3C59">
        <w:rPr>
          <w:rFonts w:hint="cs"/>
          <w:sz w:val="28"/>
          <w:szCs w:val="28"/>
          <w:rtl/>
        </w:rPr>
        <w:t>سا سنة 1967، إلا</w:t>
      </w:r>
      <w:r w:rsidR="00650E66" w:rsidRPr="00B42D75">
        <w:rPr>
          <w:rFonts w:hint="cs"/>
          <w:sz w:val="28"/>
          <w:szCs w:val="28"/>
          <w:rtl/>
        </w:rPr>
        <w:t xml:space="preserve"> أن الكاتب يراها </w:t>
      </w:r>
      <w:r w:rsidR="003B47C6">
        <w:rPr>
          <w:rFonts w:hint="cs"/>
          <w:sz w:val="28"/>
          <w:szCs w:val="28"/>
          <w:rtl/>
        </w:rPr>
        <w:t>غي</w:t>
      </w:r>
      <w:r w:rsidR="00A91DD1">
        <w:rPr>
          <w:rFonts w:hint="cs"/>
          <w:sz w:val="28"/>
          <w:szCs w:val="28"/>
          <w:rtl/>
        </w:rPr>
        <w:t>ر</w:t>
      </w:r>
      <w:r w:rsidR="00650E66" w:rsidRPr="00B42D75">
        <w:rPr>
          <w:rFonts w:hint="cs"/>
          <w:sz w:val="28"/>
          <w:szCs w:val="28"/>
          <w:rtl/>
        </w:rPr>
        <w:t xml:space="preserve"> ذلك :"ما كان يمكن أن أكتب هذه الرواية لو لم أعش تلك التجربة. كنت في ذلك الوقت قوميا حالما..</w:t>
      </w:r>
      <w:r w:rsidR="007A015D">
        <w:rPr>
          <w:rFonts w:hint="cs"/>
          <w:sz w:val="28"/>
          <w:szCs w:val="28"/>
          <w:rtl/>
        </w:rPr>
        <w:t xml:space="preserve"> </w:t>
      </w:r>
      <w:r w:rsidR="00650E66" w:rsidRPr="00B42D75">
        <w:rPr>
          <w:rFonts w:hint="cs"/>
          <w:sz w:val="28"/>
          <w:szCs w:val="28"/>
          <w:rtl/>
        </w:rPr>
        <w:t xml:space="preserve">وكنت أحاول أن أقدم رواية بعين مواطن عربي يعتبر أن انتصار معركة التحرر العربي في جزء من أجزاء الوطن العربي يقربه من وطنه فلسطين. فجاءت تلك الرواية التي </w:t>
      </w:r>
      <w:r w:rsidR="007A015D">
        <w:rPr>
          <w:rFonts w:hint="cs"/>
          <w:sz w:val="28"/>
          <w:szCs w:val="28"/>
          <w:rtl/>
        </w:rPr>
        <w:t>ا</w:t>
      </w:r>
      <w:r w:rsidR="00762CF7">
        <w:rPr>
          <w:rFonts w:hint="cs"/>
          <w:sz w:val="28"/>
          <w:szCs w:val="28"/>
          <w:rtl/>
        </w:rPr>
        <w:t xml:space="preserve">عتبرها بالنسبة لي رؤية </w:t>
      </w:r>
      <w:r w:rsidR="00F5599D" w:rsidRPr="00B42D75">
        <w:rPr>
          <w:rFonts w:hint="cs"/>
          <w:sz w:val="28"/>
          <w:szCs w:val="28"/>
          <w:rtl/>
        </w:rPr>
        <w:t>"</w:t>
      </w:r>
      <w:r w:rsidR="00A67F57">
        <w:rPr>
          <w:rFonts w:hint="cs"/>
          <w:rtl/>
        </w:rPr>
        <w:t>(2)</w:t>
      </w:r>
      <w:r w:rsidR="00762CF7">
        <w:rPr>
          <w:rFonts w:hint="cs"/>
          <w:sz w:val="28"/>
          <w:szCs w:val="28"/>
          <w:rtl/>
        </w:rPr>
        <w:t>.</w:t>
      </w:r>
    </w:p>
    <w:p w:rsidR="00CA1C14" w:rsidRPr="00B42D75" w:rsidRDefault="00232567" w:rsidP="007A015D">
      <w:pPr>
        <w:jc w:val="both"/>
        <w:rPr>
          <w:sz w:val="28"/>
          <w:szCs w:val="28"/>
          <w:rtl/>
        </w:rPr>
      </w:pPr>
      <w:r w:rsidRPr="00232567">
        <w:rPr>
          <w:rFonts w:hint="cs"/>
          <w:b/>
          <w:bCs/>
          <w:sz w:val="28"/>
          <w:szCs w:val="28"/>
          <w:u w:val="single"/>
          <w:rtl/>
        </w:rPr>
        <w:t>ثانيا</w:t>
      </w:r>
      <w:r>
        <w:rPr>
          <w:rFonts w:hint="cs"/>
          <w:sz w:val="28"/>
          <w:szCs w:val="28"/>
          <w:rtl/>
        </w:rPr>
        <w:t xml:space="preserve">: </w:t>
      </w:r>
      <w:r w:rsidR="00CA1C14" w:rsidRPr="00B42D75">
        <w:rPr>
          <w:rFonts w:hint="cs"/>
          <w:sz w:val="28"/>
          <w:szCs w:val="28"/>
          <w:rtl/>
        </w:rPr>
        <w:t xml:space="preserve">تميزت أعماله </w:t>
      </w:r>
      <w:r w:rsidR="00C35C9F">
        <w:rPr>
          <w:rFonts w:hint="cs"/>
          <w:sz w:val="28"/>
          <w:szCs w:val="28"/>
          <w:rtl/>
        </w:rPr>
        <w:t>ا</w:t>
      </w:r>
      <w:r w:rsidR="007A015D">
        <w:rPr>
          <w:rFonts w:hint="cs"/>
          <w:sz w:val="28"/>
          <w:szCs w:val="28"/>
          <w:rtl/>
        </w:rPr>
        <w:t>لأولى القصصية منها</w:t>
      </w:r>
      <w:r w:rsidR="00CA1C14" w:rsidRPr="00B42D75">
        <w:rPr>
          <w:rFonts w:hint="cs"/>
          <w:sz w:val="28"/>
          <w:szCs w:val="28"/>
          <w:rtl/>
        </w:rPr>
        <w:t xml:space="preserve"> </w:t>
      </w:r>
      <w:r w:rsidR="007A015D">
        <w:rPr>
          <w:rFonts w:hint="cs"/>
          <w:sz w:val="28"/>
          <w:szCs w:val="28"/>
          <w:rtl/>
        </w:rPr>
        <w:t>و</w:t>
      </w:r>
      <w:r w:rsidR="00CA1C14" w:rsidRPr="00B42D75">
        <w:rPr>
          <w:rFonts w:hint="cs"/>
          <w:sz w:val="28"/>
          <w:szCs w:val="28"/>
          <w:rtl/>
        </w:rPr>
        <w:t>الروائي</w:t>
      </w:r>
      <w:r w:rsidR="001A4201">
        <w:rPr>
          <w:rFonts w:hint="cs"/>
          <w:sz w:val="28"/>
          <w:szCs w:val="28"/>
          <w:rtl/>
        </w:rPr>
        <w:t xml:space="preserve">ة بمحاولة البحث عن لغة أو أسلوب، </w:t>
      </w:r>
      <w:r w:rsidR="00CA1C14" w:rsidRPr="00B42D75">
        <w:rPr>
          <w:rFonts w:hint="cs"/>
          <w:sz w:val="28"/>
          <w:szCs w:val="28"/>
          <w:rtl/>
        </w:rPr>
        <w:t xml:space="preserve">عبر فيها الكاتب عما </w:t>
      </w:r>
      <w:r w:rsidR="007A015D">
        <w:rPr>
          <w:rFonts w:hint="cs"/>
          <w:sz w:val="28"/>
          <w:szCs w:val="28"/>
          <w:rtl/>
        </w:rPr>
        <w:t>يسمى "</w:t>
      </w:r>
      <w:r w:rsidR="001A4201">
        <w:rPr>
          <w:rFonts w:hint="cs"/>
          <w:sz w:val="28"/>
          <w:szCs w:val="28"/>
          <w:rtl/>
        </w:rPr>
        <w:t>سر</w:t>
      </w:r>
      <w:r w:rsidR="002D186E">
        <w:rPr>
          <w:rFonts w:hint="cs"/>
          <w:sz w:val="28"/>
          <w:szCs w:val="28"/>
          <w:rtl/>
        </w:rPr>
        <w:t xml:space="preserve"> </w:t>
      </w:r>
      <w:r w:rsidR="005F4E95" w:rsidRPr="00B42D75">
        <w:rPr>
          <w:rFonts w:hint="cs"/>
          <w:sz w:val="28"/>
          <w:szCs w:val="28"/>
          <w:rtl/>
        </w:rPr>
        <w:t>القوة</w:t>
      </w:r>
      <w:r w:rsidR="001A4201">
        <w:rPr>
          <w:rFonts w:hint="cs"/>
          <w:sz w:val="28"/>
          <w:szCs w:val="28"/>
          <w:rtl/>
        </w:rPr>
        <w:t>"،</w:t>
      </w:r>
      <w:r w:rsidR="005F4E95" w:rsidRPr="00B42D75">
        <w:rPr>
          <w:rFonts w:hint="cs"/>
          <w:sz w:val="28"/>
          <w:szCs w:val="28"/>
          <w:rtl/>
        </w:rPr>
        <w:t xml:space="preserve"> </w:t>
      </w:r>
      <w:r w:rsidR="007A015D">
        <w:rPr>
          <w:rFonts w:hint="cs"/>
          <w:sz w:val="28"/>
          <w:szCs w:val="28"/>
          <w:rtl/>
        </w:rPr>
        <w:t xml:space="preserve">تلك القوة </w:t>
      </w:r>
      <w:r w:rsidR="005F4E95" w:rsidRPr="00B42D75">
        <w:rPr>
          <w:rFonts w:hint="cs"/>
          <w:sz w:val="28"/>
          <w:szCs w:val="28"/>
          <w:rtl/>
        </w:rPr>
        <w:t>التي بإمكانها أن تحفظ للشخصية الفلسطينية اندماجها في مواجهة مرحلة الذوبان التي باتت عليها إثر انكسارها وتشظيها بعد حادثة النكبة، وتدعم موقفها لمواجهة مرحلة اليأس والإحباط التي مرت بها.</w:t>
      </w:r>
    </w:p>
    <w:p w:rsidR="005F4E95" w:rsidRPr="00B42D75" w:rsidRDefault="00566452" w:rsidP="00566452">
      <w:pPr>
        <w:jc w:val="both"/>
        <w:rPr>
          <w:sz w:val="28"/>
          <w:szCs w:val="28"/>
          <w:rtl/>
        </w:rPr>
      </w:pPr>
      <w:r>
        <w:rPr>
          <w:rFonts w:hint="cs"/>
          <w:sz w:val="28"/>
          <w:szCs w:val="28"/>
          <w:rtl/>
        </w:rPr>
        <w:t>ويمكن</w:t>
      </w:r>
      <w:r w:rsidR="00F05EAB" w:rsidRPr="00B42D75">
        <w:rPr>
          <w:rFonts w:hint="cs"/>
          <w:sz w:val="28"/>
          <w:szCs w:val="28"/>
          <w:rtl/>
        </w:rPr>
        <w:t xml:space="preserve"> تسمية هذه المرحلة </w:t>
      </w:r>
      <w:r w:rsidR="005C3C59">
        <w:rPr>
          <w:rFonts w:hint="cs"/>
          <w:sz w:val="28"/>
          <w:szCs w:val="28"/>
          <w:rtl/>
        </w:rPr>
        <w:t>ب</w:t>
      </w:r>
      <w:r w:rsidR="00F05EAB" w:rsidRPr="00B42D75">
        <w:rPr>
          <w:rFonts w:hint="cs"/>
          <w:sz w:val="28"/>
          <w:szCs w:val="28"/>
          <w:rtl/>
        </w:rPr>
        <w:t xml:space="preserve">مرحلة الإرهاصات الثورية التي سبقت الكفاح المسلح وإعادة اللحمة </w:t>
      </w:r>
      <w:r w:rsidR="005E5C56">
        <w:rPr>
          <w:rFonts w:hint="cs"/>
          <w:sz w:val="28"/>
          <w:szCs w:val="28"/>
          <w:rtl/>
        </w:rPr>
        <w:t>إ</w:t>
      </w:r>
      <w:r w:rsidR="00F05EAB" w:rsidRPr="00B42D75">
        <w:rPr>
          <w:rFonts w:hint="cs"/>
          <w:sz w:val="28"/>
          <w:szCs w:val="28"/>
          <w:rtl/>
        </w:rPr>
        <w:t xml:space="preserve">لى الشخصية </w:t>
      </w:r>
      <w:r w:rsidR="00762CF7" w:rsidRPr="00B42D75">
        <w:rPr>
          <w:rFonts w:hint="cs"/>
          <w:sz w:val="28"/>
          <w:szCs w:val="28"/>
          <w:rtl/>
        </w:rPr>
        <w:t>الفلسطينية،</w:t>
      </w:r>
      <w:r w:rsidR="00F05EAB" w:rsidRPr="00B42D75">
        <w:rPr>
          <w:rFonts w:hint="cs"/>
          <w:sz w:val="28"/>
          <w:szCs w:val="28"/>
          <w:rtl/>
        </w:rPr>
        <w:t xml:space="preserve"> وتجلى ذلك في </w:t>
      </w:r>
      <w:r w:rsidR="00054568" w:rsidRPr="00B42D75">
        <w:rPr>
          <w:rFonts w:hint="cs"/>
          <w:sz w:val="28"/>
          <w:szCs w:val="28"/>
          <w:rtl/>
        </w:rPr>
        <w:t>ولادة منظمة التحرير الفلسطينية.</w:t>
      </w:r>
    </w:p>
    <w:p w:rsidR="0046460F" w:rsidRDefault="0046460F" w:rsidP="00566452">
      <w:pPr>
        <w:jc w:val="both"/>
        <w:rPr>
          <w:sz w:val="28"/>
          <w:szCs w:val="28"/>
          <w:rtl/>
        </w:rPr>
      </w:pPr>
    </w:p>
    <w:p w:rsidR="00C34366" w:rsidRPr="00B42D75" w:rsidRDefault="001A203D" w:rsidP="00275B0F">
      <w:pPr>
        <w:jc w:val="both"/>
        <w:rPr>
          <w:sz w:val="28"/>
          <w:szCs w:val="28"/>
          <w:rtl/>
        </w:rPr>
      </w:pPr>
      <w:r>
        <w:rPr>
          <w:rFonts w:hint="cs"/>
          <w:sz w:val="28"/>
          <w:szCs w:val="28"/>
          <w:rtl/>
        </w:rPr>
        <w:lastRenderedPageBreak/>
        <w:t>والبحث عن</w:t>
      </w:r>
      <w:r w:rsidR="00275B0F">
        <w:rPr>
          <w:rFonts w:hint="cs"/>
          <w:sz w:val="28"/>
          <w:szCs w:val="28"/>
          <w:rtl/>
        </w:rPr>
        <w:t xml:space="preserve"> </w:t>
      </w:r>
      <w:r>
        <w:rPr>
          <w:rFonts w:hint="cs"/>
          <w:sz w:val="28"/>
          <w:szCs w:val="28"/>
          <w:rtl/>
        </w:rPr>
        <w:t>"سر القوة"</w:t>
      </w:r>
      <w:r w:rsidR="00C56925">
        <w:rPr>
          <w:rFonts w:hint="cs"/>
          <w:sz w:val="28"/>
          <w:szCs w:val="28"/>
          <w:rtl/>
        </w:rPr>
        <w:t xml:space="preserve"> </w:t>
      </w:r>
      <w:r w:rsidR="00F05EAB" w:rsidRPr="00B42D75">
        <w:rPr>
          <w:rFonts w:hint="cs"/>
          <w:sz w:val="28"/>
          <w:szCs w:val="28"/>
          <w:rtl/>
        </w:rPr>
        <w:t>هو الذي جعل الفتى اليافع الذي هو نموذج للطفل الفلسطيني المغترب</w:t>
      </w:r>
      <w:r w:rsidR="0029364C" w:rsidRPr="00B42D75">
        <w:rPr>
          <w:rFonts w:hint="cs"/>
          <w:sz w:val="28"/>
          <w:szCs w:val="28"/>
          <w:rtl/>
        </w:rPr>
        <w:t xml:space="preserve"> المنكود الضعيف</w:t>
      </w:r>
      <w:r w:rsidR="00C56925">
        <w:rPr>
          <w:rFonts w:hint="cs"/>
          <w:sz w:val="28"/>
          <w:szCs w:val="28"/>
          <w:rtl/>
        </w:rPr>
        <w:t xml:space="preserve">، </w:t>
      </w:r>
      <w:r w:rsidR="003B47C6">
        <w:rPr>
          <w:rFonts w:hint="cs"/>
          <w:sz w:val="28"/>
          <w:szCs w:val="28"/>
          <w:rtl/>
        </w:rPr>
        <w:t>ينجذب إلى امرأة</w:t>
      </w:r>
      <w:r w:rsidR="0029364C" w:rsidRPr="00B42D75">
        <w:rPr>
          <w:rFonts w:hint="cs"/>
          <w:sz w:val="28"/>
          <w:szCs w:val="28"/>
          <w:rtl/>
        </w:rPr>
        <w:t xml:space="preserve"> تكبره سنا لأنه رأى فيها نموذجا قويا يمثل الشخصية الفلسطينية في رواية</w:t>
      </w:r>
      <w:r w:rsidR="00BA035C">
        <w:rPr>
          <w:rFonts w:hint="cs"/>
          <w:sz w:val="28"/>
          <w:szCs w:val="28"/>
          <w:rtl/>
        </w:rPr>
        <w:t xml:space="preserve"> </w:t>
      </w:r>
      <w:r>
        <w:rPr>
          <w:rFonts w:hint="cs"/>
          <w:sz w:val="28"/>
          <w:szCs w:val="28"/>
          <w:rtl/>
        </w:rPr>
        <w:t>"</w:t>
      </w:r>
      <w:r w:rsidR="00C56925">
        <w:rPr>
          <w:rFonts w:hint="cs"/>
          <w:sz w:val="28"/>
          <w:szCs w:val="28"/>
          <w:rtl/>
        </w:rPr>
        <w:t>تلك المرأة</w:t>
      </w:r>
      <w:r>
        <w:rPr>
          <w:rFonts w:hint="cs"/>
          <w:sz w:val="28"/>
          <w:szCs w:val="28"/>
          <w:rtl/>
        </w:rPr>
        <w:t xml:space="preserve"> الوردة"</w:t>
      </w:r>
      <w:r w:rsidR="00BA035C">
        <w:rPr>
          <w:rFonts w:hint="cs"/>
          <w:sz w:val="28"/>
          <w:szCs w:val="28"/>
          <w:rtl/>
        </w:rPr>
        <w:t>. وهو الطفل نفسه</w:t>
      </w:r>
      <w:r w:rsidR="0029364C" w:rsidRPr="00B42D75">
        <w:rPr>
          <w:rFonts w:hint="cs"/>
          <w:sz w:val="28"/>
          <w:szCs w:val="28"/>
          <w:rtl/>
        </w:rPr>
        <w:t xml:space="preserve"> </w:t>
      </w:r>
      <w:r w:rsidR="00BA035C">
        <w:rPr>
          <w:rFonts w:hint="cs"/>
          <w:sz w:val="28"/>
          <w:szCs w:val="28"/>
          <w:rtl/>
        </w:rPr>
        <w:t>"</w:t>
      </w:r>
      <w:r w:rsidR="0029364C" w:rsidRPr="00B42D75">
        <w:rPr>
          <w:rFonts w:hint="cs"/>
          <w:sz w:val="28"/>
          <w:szCs w:val="28"/>
          <w:rtl/>
        </w:rPr>
        <w:t>بدر العنكبوت</w:t>
      </w:r>
      <w:r w:rsidR="00C56925">
        <w:rPr>
          <w:rFonts w:hint="cs"/>
          <w:sz w:val="28"/>
          <w:szCs w:val="28"/>
          <w:rtl/>
        </w:rPr>
        <w:t>"</w:t>
      </w:r>
      <w:r w:rsidR="0029364C" w:rsidRPr="00B42D75">
        <w:rPr>
          <w:rFonts w:hint="cs"/>
          <w:sz w:val="28"/>
          <w:szCs w:val="28"/>
          <w:rtl/>
        </w:rPr>
        <w:t xml:space="preserve"> الذي قام </w:t>
      </w:r>
      <w:r w:rsidR="00C56925">
        <w:rPr>
          <w:rFonts w:hint="cs"/>
          <w:sz w:val="28"/>
          <w:szCs w:val="28"/>
          <w:rtl/>
        </w:rPr>
        <w:t>بعدة</w:t>
      </w:r>
      <w:r w:rsidR="00F80C98" w:rsidRPr="00B42D75">
        <w:rPr>
          <w:rFonts w:hint="cs"/>
          <w:sz w:val="28"/>
          <w:szCs w:val="28"/>
          <w:rtl/>
        </w:rPr>
        <w:t xml:space="preserve"> محاولات</w:t>
      </w:r>
      <w:r w:rsidR="00C56925">
        <w:rPr>
          <w:rFonts w:hint="cs"/>
          <w:sz w:val="28"/>
          <w:szCs w:val="28"/>
          <w:rtl/>
        </w:rPr>
        <w:t xml:space="preserve"> </w:t>
      </w:r>
      <w:r w:rsidR="00F80C98" w:rsidRPr="00B42D75">
        <w:rPr>
          <w:rFonts w:hint="cs"/>
          <w:sz w:val="28"/>
          <w:szCs w:val="28"/>
          <w:rtl/>
        </w:rPr>
        <w:t>للاهتداء لسر القوة ووجده أخيرا ممثلا في الخا</w:t>
      </w:r>
      <w:r w:rsidR="00054568" w:rsidRPr="00B42D75">
        <w:rPr>
          <w:rFonts w:hint="cs"/>
          <w:sz w:val="28"/>
          <w:szCs w:val="28"/>
          <w:rtl/>
        </w:rPr>
        <w:t>ل الفدائي في رواية</w:t>
      </w:r>
      <w:r w:rsidR="00762CF7">
        <w:rPr>
          <w:rFonts w:hint="cs"/>
          <w:sz w:val="28"/>
          <w:szCs w:val="28"/>
          <w:rtl/>
        </w:rPr>
        <w:t xml:space="preserve"> "تفاح المجانين</w:t>
      </w:r>
      <w:r w:rsidR="00054568" w:rsidRPr="00B42D75">
        <w:rPr>
          <w:rFonts w:hint="cs"/>
          <w:sz w:val="28"/>
          <w:szCs w:val="28"/>
          <w:rtl/>
        </w:rPr>
        <w:t>"</w:t>
      </w:r>
      <w:r w:rsidR="00A67F57">
        <w:rPr>
          <w:rFonts w:hint="cs"/>
          <w:rtl/>
        </w:rPr>
        <w:t>(3)</w:t>
      </w:r>
      <w:r w:rsidR="00762CF7">
        <w:rPr>
          <w:rFonts w:hint="cs"/>
          <w:sz w:val="28"/>
          <w:szCs w:val="28"/>
          <w:rtl/>
        </w:rPr>
        <w:t>.</w:t>
      </w:r>
      <w:r w:rsidR="00C34366" w:rsidRPr="00B42D75">
        <w:rPr>
          <w:rFonts w:hint="cs"/>
          <w:sz w:val="28"/>
          <w:szCs w:val="28"/>
          <w:rtl/>
        </w:rPr>
        <w:t xml:space="preserve"> </w:t>
      </w:r>
    </w:p>
    <w:p w:rsidR="00C34366" w:rsidRPr="00B42D75" w:rsidRDefault="00C34366" w:rsidP="00275B0F">
      <w:pPr>
        <w:jc w:val="both"/>
        <w:rPr>
          <w:sz w:val="28"/>
          <w:szCs w:val="28"/>
          <w:rtl/>
        </w:rPr>
      </w:pPr>
      <w:r w:rsidRPr="00B42D75">
        <w:rPr>
          <w:rFonts w:hint="cs"/>
          <w:sz w:val="28"/>
          <w:szCs w:val="28"/>
          <w:rtl/>
        </w:rPr>
        <w:t xml:space="preserve">كما يمكن القول أن تلك المرحلة امتازت بلغتها الخاصة؛ فبعد أن كانت مقهورة ويائسة حينا وجادة وعنيفة حينا آخر في </w:t>
      </w:r>
      <w:r w:rsidR="00C22F3D" w:rsidRPr="00B42D75">
        <w:rPr>
          <w:rFonts w:hint="cs"/>
          <w:sz w:val="28"/>
          <w:szCs w:val="28"/>
          <w:rtl/>
        </w:rPr>
        <w:t>أعمال</w:t>
      </w:r>
      <w:r w:rsidR="001208E5">
        <w:rPr>
          <w:rFonts w:hint="cs"/>
          <w:sz w:val="28"/>
          <w:szCs w:val="28"/>
          <w:rtl/>
        </w:rPr>
        <w:t xml:space="preserve"> الكاتب</w:t>
      </w:r>
      <w:r w:rsidR="00C22F3D" w:rsidRPr="00B42D75">
        <w:rPr>
          <w:rFonts w:hint="cs"/>
          <w:sz w:val="28"/>
          <w:szCs w:val="28"/>
          <w:rtl/>
        </w:rPr>
        <w:t xml:space="preserve"> الأولى، نراها أصبحت بسيطة صادق</w:t>
      </w:r>
      <w:r w:rsidR="001208E5">
        <w:rPr>
          <w:rFonts w:hint="cs"/>
          <w:sz w:val="28"/>
          <w:szCs w:val="28"/>
          <w:rtl/>
        </w:rPr>
        <w:t>ة ومعبرة فيما تلاها من أعمال ك</w:t>
      </w:r>
      <w:r w:rsidR="00275B0F">
        <w:rPr>
          <w:rFonts w:hint="cs"/>
          <w:sz w:val="28"/>
          <w:szCs w:val="28"/>
          <w:rtl/>
        </w:rPr>
        <w:t>رواية "</w:t>
      </w:r>
      <w:r w:rsidR="00C22F3D" w:rsidRPr="00B42D75">
        <w:rPr>
          <w:rFonts w:hint="cs"/>
          <w:sz w:val="28"/>
          <w:szCs w:val="28"/>
          <w:rtl/>
        </w:rPr>
        <w:t>نشيد الحياة"</w:t>
      </w:r>
      <w:r w:rsidR="001208E5">
        <w:rPr>
          <w:rFonts w:hint="cs"/>
          <w:sz w:val="28"/>
          <w:szCs w:val="28"/>
          <w:rtl/>
        </w:rPr>
        <w:t xml:space="preserve">. </w:t>
      </w:r>
      <w:r w:rsidR="003B47C6">
        <w:rPr>
          <w:rFonts w:hint="cs"/>
          <w:sz w:val="28"/>
          <w:szCs w:val="28"/>
          <w:rtl/>
        </w:rPr>
        <w:t xml:space="preserve"> </w:t>
      </w:r>
      <w:r w:rsidR="00242B3E">
        <w:rPr>
          <w:rFonts w:hint="cs"/>
          <w:sz w:val="28"/>
          <w:szCs w:val="28"/>
          <w:rtl/>
        </w:rPr>
        <w:t xml:space="preserve">وذلك </w:t>
      </w:r>
      <w:r w:rsidR="00275B0F">
        <w:rPr>
          <w:rFonts w:hint="cs"/>
          <w:sz w:val="28"/>
          <w:szCs w:val="28"/>
          <w:rtl/>
        </w:rPr>
        <w:t xml:space="preserve"> بعد أن وجد الكاتب انتماء</w:t>
      </w:r>
      <w:r w:rsidR="001A203D">
        <w:rPr>
          <w:rFonts w:hint="cs"/>
          <w:sz w:val="28"/>
          <w:szCs w:val="28"/>
          <w:rtl/>
        </w:rPr>
        <w:t>ه في</w:t>
      </w:r>
      <w:r w:rsidR="00BA035C">
        <w:rPr>
          <w:rFonts w:hint="cs"/>
          <w:sz w:val="28"/>
          <w:szCs w:val="28"/>
          <w:rtl/>
        </w:rPr>
        <w:t xml:space="preserve"> "</w:t>
      </w:r>
      <w:r w:rsidR="003B47C6">
        <w:rPr>
          <w:rFonts w:hint="cs"/>
          <w:sz w:val="28"/>
          <w:szCs w:val="28"/>
          <w:rtl/>
        </w:rPr>
        <w:t>الدامور"،</w:t>
      </w:r>
      <w:r w:rsidR="00C22F3D" w:rsidRPr="00B42D75">
        <w:rPr>
          <w:rFonts w:hint="cs"/>
          <w:sz w:val="28"/>
          <w:szCs w:val="28"/>
          <w:rtl/>
        </w:rPr>
        <w:t xml:space="preserve"> وأيقن أنه عثر على نموذج الفلسطيني المنشود حين زاوج أفراده بين الجانبين المادي والثوري.</w:t>
      </w:r>
    </w:p>
    <w:p w:rsidR="00D51AA2" w:rsidRPr="00B42D75" w:rsidRDefault="00C35C9F" w:rsidP="00B42D75">
      <w:pPr>
        <w:jc w:val="both"/>
        <w:rPr>
          <w:sz w:val="28"/>
          <w:szCs w:val="28"/>
          <w:rtl/>
        </w:rPr>
      </w:pPr>
      <w:r w:rsidRPr="00C35C9F">
        <w:rPr>
          <w:rFonts w:hint="cs"/>
          <w:b/>
          <w:bCs/>
          <w:sz w:val="28"/>
          <w:szCs w:val="28"/>
          <w:u w:val="single"/>
          <w:rtl/>
        </w:rPr>
        <w:t>ثالثا</w:t>
      </w:r>
      <w:r>
        <w:rPr>
          <w:rFonts w:hint="cs"/>
          <w:sz w:val="28"/>
          <w:szCs w:val="28"/>
          <w:rtl/>
        </w:rPr>
        <w:t xml:space="preserve">: </w:t>
      </w:r>
      <w:r w:rsidR="00D51AA2" w:rsidRPr="00B42D75">
        <w:rPr>
          <w:rFonts w:hint="cs"/>
          <w:sz w:val="28"/>
          <w:szCs w:val="28"/>
          <w:rtl/>
        </w:rPr>
        <w:t>مصادر معلومات الكاتب</w:t>
      </w:r>
    </w:p>
    <w:p w:rsidR="00D51AA2" w:rsidRPr="00B42D75" w:rsidRDefault="00BE2DD7" w:rsidP="00AE40E0">
      <w:pPr>
        <w:spacing w:after="0"/>
        <w:jc w:val="both"/>
        <w:rPr>
          <w:sz w:val="28"/>
          <w:szCs w:val="28"/>
          <w:rtl/>
        </w:rPr>
      </w:pPr>
      <w:r w:rsidRPr="00B42D75">
        <w:rPr>
          <w:rFonts w:hint="cs"/>
          <w:sz w:val="28"/>
          <w:szCs w:val="28"/>
          <w:rtl/>
        </w:rPr>
        <w:t xml:space="preserve">يتطابق </w:t>
      </w:r>
      <w:r w:rsidR="00D51AA2" w:rsidRPr="00B42D75">
        <w:rPr>
          <w:rFonts w:hint="cs"/>
          <w:sz w:val="28"/>
          <w:szCs w:val="28"/>
          <w:rtl/>
        </w:rPr>
        <w:t xml:space="preserve">الزمنان الروائي والكتابي </w:t>
      </w:r>
      <w:r w:rsidRPr="00B42D75">
        <w:rPr>
          <w:rFonts w:hint="cs"/>
          <w:sz w:val="28"/>
          <w:szCs w:val="28"/>
          <w:rtl/>
        </w:rPr>
        <w:t>في بعض أعمال الكاتب الروائية</w:t>
      </w:r>
      <w:r w:rsidR="001A203D">
        <w:rPr>
          <w:rFonts w:hint="cs"/>
          <w:sz w:val="28"/>
          <w:szCs w:val="28"/>
          <w:rtl/>
        </w:rPr>
        <w:t>،</w:t>
      </w:r>
      <w:r w:rsidRPr="00B42D75">
        <w:rPr>
          <w:rFonts w:hint="cs"/>
          <w:sz w:val="28"/>
          <w:szCs w:val="28"/>
          <w:rtl/>
        </w:rPr>
        <w:t xml:space="preserve"> ويختلفان في بعضها الآخر</w:t>
      </w:r>
      <w:r w:rsidR="00AE40E0">
        <w:rPr>
          <w:rFonts w:hint="cs"/>
          <w:sz w:val="28"/>
          <w:szCs w:val="28"/>
          <w:rtl/>
        </w:rPr>
        <w:t>.</w:t>
      </w:r>
    </w:p>
    <w:p w:rsidR="00BE2DD7" w:rsidRPr="00B42D75" w:rsidRDefault="00BE2DD7" w:rsidP="00762CF7">
      <w:pPr>
        <w:spacing w:after="0"/>
        <w:jc w:val="both"/>
        <w:rPr>
          <w:sz w:val="28"/>
          <w:szCs w:val="28"/>
          <w:rtl/>
        </w:rPr>
      </w:pPr>
      <w:r w:rsidRPr="00B42D75">
        <w:rPr>
          <w:rFonts w:hint="cs"/>
          <w:sz w:val="28"/>
          <w:szCs w:val="28"/>
          <w:rtl/>
        </w:rPr>
        <w:t>يعود الزمن الكتابي لأهم أعمال الكاتب الروائية إلى:</w:t>
      </w:r>
    </w:p>
    <w:p w:rsidR="00BE2DD7" w:rsidRPr="00B42D75" w:rsidRDefault="00310B0E" w:rsidP="00B42D75">
      <w:pPr>
        <w:jc w:val="both"/>
        <w:rPr>
          <w:sz w:val="28"/>
          <w:szCs w:val="28"/>
          <w:rtl/>
        </w:rPr>
      </w:pPr>
      <w:r w:rsidRPr="00B42D75">
        <w:rPr>
          <w:rFonts w:hint="cs"/>
          <w:sz w:val="28"/>
          <w:szCs w:val="28"/>
          <w:rtl/>
        </w:rPr>
        <w:t>"نجران تحت ا</w:t>
      </w:r>
      <w:r w:rsidR="00242B3E">
        <w:rPr>
          <w:rFonts w:hint="cs"/>
          <w:sz w:val="28"/>
          <w:szCs w:val="28"/>
          <w:rtl/>
        </w:rPr>
        <w:t>لصفر" 1976، و"تلك المرأة الوردة</w:t>
      </w:r>
      <w:r w:rsidRPr="00B42D75">
        <w:rPr>
          <w:rFonts w:hint="cs"/>
          <w:sz w:val="28"/>
          <w:szCs w:val="28"/>
          <w:rtl/>
        </w:rPr>
        <w:t xml:space="preserve">" </w:t>
      </w:r>
      <w:r w:rsidR="002D186E" w:rsidRPr="00B42D75">
        <w:rPr>
          <w:rFonts w:hint="cs"/>
          <w:sz w:val="28"/>
          <w:szCs w:val="28"/>
          <w:rtl/>
        </w:rPr>
        <w:t>1980،</w:t>
      </w:r>
      <w:r w:rsidRPr="00B42D75">
        <w:rPr>
          <w:rFonts w:hint="cs"/>
          <w:sz w:val="28"/>
          <w:szCs w:val="28"/>
          <w:rtl/>
        </w:rPr>
        <w:t xml:space="preserve"> و"تفاح المجانين" </w:t>
      </w:r>
      <w:r w:rsidR="002D186E" w:rsidRPr="00B42D75">
        <w:rPr>
          <w:rFonts w:hint="cs"/>
          <w:sz w:val="28"/>
          <w:szCs w:val="28"/>
          <w:rtl/>
        </w:rPr>
        <w:t>1982،</w:t>
      </w:r>
      <w:r w:rsidRPr="00B42D75">
        <w:rPr>
          <w:rFonts w:hint="cs"/>
          <w:sz w:val="28"/>
          <w:szCs w:val="28"/>
          <w:rtl/>
        </w:rPr>
        <w:t xml:space="preserve"> و"نشيد الحياة" </w:t>
      </w:r>
      <w:r w:rsidR="002D186E" w:rsidRPr="00B42D75">
        <w:rPr>
          <w:rFonts w:hint="cs"/>
          <w:sz w:val="28"/>
          <w:szCs w:val="28"/>
          <w:rtl/>
        </w:rPr>
        <w:t>1985،</w:t>
      </w:r>
      <w:r w:rsidRPr="00B42D75">
        <w:rPr>
          <w:rFonts w:hint="cs"/>
          <w:sz w:val="28"/>
          <w:szCs w:val="28"/>
          <w:rtl/>
        </w:rPr>
        <w:t xml:space="preserve"> و"بحيرة وراء الريح" </w:t>
      </w:r>
      <w:r w:rsidR="002D186E" w:rsidRPr="00B42D75">
        <w:rPr>
          <w:rFonts w:hint="cs"/>
          <w:sz w:val="28"/>
          <w:szCs w:val="28"/>
          <w:rtl/>
        </w:rPr>
        <w:t>1991،</w:t>
      </w:r>
      <w:r w:rsidRPr="00B42D75">
        <w:rPr>
          <w:rFonts w:hint="cs"/>
          <w:sz w:val="28"/>
          <w:szCs w:val="28"/>
          <w:rtl/>
        </w:rPr>
        <w:t xml:space="preserve"> و"تلك الليلة الطويلة" </w:t>
      </w:r>
      <w:r w:rsidR="002D186E" w:rsidRPr="00B42D75">
        <w:rPr>
          <w:rFonts w:hint="cs"/>
          <w:sz w:val="28"/>
          <w:szCs w:val="28"/>
          <w:rtl/>
        </w:rPr>
        <w:t>1992،</w:t>
      </w:r>
      <w:r w:rsidRPr="00B42D75">
        <w:rPr>
          <w:rFonts w:hint="cs"/>
          <w:sz w:val="28"/>
          <w:szCs w:val="28"/>
          <w:rtl/>
        </w:rPr>
        <w:t xml:space="preserve"> و"نهر يستحم في البحيرة" </w:t>
      </w:r>
      <w:r w:rsidR="002D186E" w:rsidRPr="00B42D75">
        <w:rPr>
          <w:rFonts w:hint="cs"/>
          <w:sz w:val="28"/>
          <w:szCs w:val="28"/>
          <w:rtl/>
        </w:rPr>
        <w:t>1997،</w:t>
      </w:r>
      <w:r w:rsidRPr="00B42D75">
        <w:rPr>
          <w:rFonts w:hint="cs"/>
          <w:sz w:val="28"/>
          <w:szCs w:val="28"/>
          <w:rtl/>
        </w:rPr>
        <w:t xml:space="preserve"> و"يوميات الاجتياح والصمود" </w:t>
      </w:r>
      <w:r w:rsidR="002D186E" w:rsidRPr="00B42D75">
        <w:rPr>
          <w:rFonts w:hint="cs"/>
          <w:sz w:val="28"/>
          <w:szCs w:val="28"/>
          <w:rtl/>
        </w:rPr>
        <w:t>2002،</w:t>
      </w:r>
      <w:r w:rsidRPr="00B42D75">
        <w:rPr>
          <w:rFonts w:hint="cs"/>
          <w:sz w:val="28"/>
          <w:szCs w:val="28"/>
          <w:rtl/>
        </w:rPr>
        <w:t xml:space="preserve"> و"ماء السماء" 2008</w:t>
      </w:r>
      <w:r w:rsidR="00C54550" w:rsidRPr="00B42D75">
        <w:rPr>
          <w:rFonts w:hint="cs"/>
          <w:sz w:val="28"/>
          <w:szCs w:val="28"/>
          <w:rtl/>
        </w:rPr>
        <w:t>م.</w:t>
      </w:r>
    </w:p>
    <w:p w:rsidR="00C54550" w:rsidRPr="00B42D75" w:rsidRDefault="00C54550" w:rsidP="00762CF7">
      <w:pPr>
        <w:spacing w:after="0"/>
        <w:jc w:val="both"/>
        <w:rPr>
          <w:sz w:val="28"/>
          <w:szCs w:val="28"/>
          <w:rtl/>
        </w:rPr>
      </w:pPr>
      <w:r w:rsidRPr="00B42D75">
        <w:rPr>
          <w:rFonts w:hint="cs"/>
          <w:sz w:val="28"/>
          <w:szCs w:val="28"/>
          <w:rtl/>
        </w:rPr>
        <w:t>ويمكن ترتيب النصوص السابقة بناء على زمنها الروائي كالتالي:</w:t>
      </w:r>
    </w:p>
    <w:p w:rsidR="001E65D1" w:rsidRPr="00B42D75" w:rsidRDefault="00CE5003" w:rsidP="00762CF7">
      <w:pPr>
        <w:spacing w:after="0"/>
        <w:jc w:val="both"/>
        <w:rPr>
          <w:sz w:val="28"/>
          <w:szCs w:val="28"/>
          <w:rtl/>
        </w:rPr>
      </w:pPr>
      <w:r w:rsidRPr="00B42D75">
        <w:rPr>
          <w:rFonts w:hint="cs"/>
          <w:sz w:val="28"/>
          <w:szCs w:val="28"/>
          <w:rtl/>
        </w:rPr>
        <w:t xml:space="preserve">"بحيرة وراء </w:t>
      </w:r>
      <w:r w:rsidR="00A67F57" w:rsidRPr="00B42D75">
        <w:rPr>
          <w:rFonts w:hint="cs"/>
          <w:sz w:val="28"/>
          <w:szCs w:val="28"/>
          <w:rtl/>
        </w:rPr>
        <w:t>الريح"،</w:t>
      </w:r>
      <w:r w:rsidRPr="00B42D75">
        <w:rPr>
          <w:rFonts w:hint="cs"/>
          <w:sz w:val="28"/>
          <w:szCs w:val="28"/>
          <w:rtl/>
        </w:rPr>
        <w:t xml:space="preserve"> "ماء السماء</w:t>
      </w:r>
      <w:r w:rsidR="00BA035C">
        <w:rPr>
          <w:rFonts w:hint="cs"/>
          <w:sz w:val="28"/>
          <w:szCs w:val="28"/>
          <w:rtl/>
        </w:rPr>
        <w:t>"، "</w:t>
      </w:r>
      <w:r w:rsidRPr="00B42D75">
        <w:rPr>
          <w:rFonts w:hint="cs"/>
          <w:sz w:val="28"/>
          <w:szCs w:val="28"/>
          <w:rtl/>
        </w:rPr>
        <w:t>تلك المرأة الوردة</w:t>
      </w:r>
      <w:r w:rsidR="00BA035C">
        <w:rPr>
          <w:rFonts w:hint="cs"/>
          <w:sz w:val="28"/>
          <w:szCs w:val="28"/>
          <w:rtl/>
        </w:rPr>
        <w:t>"، "</w:t>
      </w:r>
      <w:r w:rsidRPr="00B42D75">
        <w:rPr>
          <w:rFonts w:hint="cs"/>
          <w:sz w:val="28"/>
          <w:szCs w:val="28"/>
          <w:rtl/>
        </w:rPr>
        <w:t xml:space="preserve">تفاح </w:t>
      </w:r>
      <w:r w:rsidR="00A67F57" w:rsidRPr="00B42D75">
        <w:rPr>
          <w:rFonts w:hint="cs"/>
          <w:sz w:val="28"/>
          <w:szCs w:val="28"/>
          <w:rtl/>
        </w:rPr>
        <w:t>المجانين"،</w:t>
      </w:r>
      <w:r w:rsidRPr="00B42D75">
        <w:rPr>
          <w:rFonts w:hint="cs"/>
          <w:sz w:val="28"/>
          <w:szCs w:val="28"/>
          <w:rtl/>
        </w:rPr>
        <w:t xml:space="preserve"> "نجران تحت الصفر"، "نشيد الحياة"، </w:t>
      </w:r>
      <w:r w:rsidR="001E65D1" w:rsidRPr="00B42D75">
        <w:rPr>
          <w:rFonts w:hint="cs"/>
          <w:sz w:val="28"/>
          <w:szCs w:val="28"/>
          <w:rtl/>
        </w:rPr>
        <w:t>"تلك الليلة الطويلة"، "نهر يستحم في البحي</w:t>
      </w:r>
      <w:r w:rsidR="00C35C9F">
        <w:rPr>
          <w:rFonts w:hint="cs"/>
          <w:sz w:val="28"/>
          <w:szCs w:val="28"/>
          <w:rtl/>
        </w:rPr>
        <w:t>رة"، "يوميات الاجتياح والصمود"</w:t>
      </w:r>
      <w:r w:rsidR="001E65D1" w:rsidRPr="00B42D75">
        <w:rPr>
          <w:rFonts w:hint="cs"/>
          <w:sz w:val="28"/>
          <w:szCs w:val="28"/>
          <w:rtl/>
        </w:rPr>
        <w:t>.</w:t>
      </w:r>
      <w:r w:rsidR="00C35C9F">
        <w:rPr>
          <w:rFonts w:hint="cs"/>
          <w:sz w:val="28"/>
          <w:szCs w:val="28"/>
          <w:rtl/>
        </w:rPr>
        <w:t xml:space="preserve"> </w:t>
      </w:r>
      <w:r w:rsidR="0047477D" w:rsidRPr="00B42D75">
        <w:rPr>
          <w:rFonts w:hint="cs"/>
          <w:sz w:val="28"/>
          <w:szCs w:val="28"/>
          <w:rtl/>
        </w:rPr>
        <w:t>وبمقابلة الزمن الروائي وعمر الكاتب في حين جريان الزمن الروائي، نجد التالي:</w:t>
      </w:r>
    </w:p>
    <w:p w:rsidR="0047477D" w:rsidRPr="00B42D75" w:rsidRDefault="00270481" w:rsidP="00BA035C">
      <w:pPr>
        <w:jc w:val="both"/>
        <w:rPr>
          <w:sz w:val="28"/>
          <w:szCs w:val="28"/>
          <w:rtl/>
        </w:rPr>
      </w:pPr>
      <w:r w:rsidRPr="00B42D75">
        <w:rPr>
          <w:rFonts w:hint="cs"/>
          <w:sz w:val="28"/>
          <w:szCs w:val="28"/>
          <w:rtl/>
        </w:rPr>
        <w:t xml:space="preserve">تجري أحداث "بحيرة وراء الريح" يوم كان الكاتب لا يتجاوز الأربعة أعوام، وكان له من العمر عشرة أعوام تقريبا إبان أحداث "ماء السماء" و"تفاح </w:t>
      </w:r>
      <w:r w:rsidR="00907622" w:rsidRPr="00B42D75">
        <w:rPr>
          <w:rFonts w:hint="cs"/>
          <w:sz w:val="28"/>
          <w:szCs w:val="28"/>
          <w:rtl/>
        </w:rPr>
        <w:t>المجانين" و</w:t>
      </w:r>
      <w:r w:rsidR="00BA035C">
        <w:rPr>
          <w:rFonts w:hint="cs"/>
          <w:sz w:val="28"/>
          <w:szCs w:val="28"/>
          <w:rtl/>
        </w:rPr>
        <w:t xml:space="preserve"> </w:t>
      </w:r>
      <w:r w:rsidR="00907622" w:rsidRPr="00B42D75">
        <w:rPr>
          <w:rFonts w:hint="cs"/>
          <w:sz w:val="28"/>
          <w:szCs w:val="28"/>
          <w:rtl/>
        </w:rPr>
        <w:t>"تلك المرأة الوردة". أما عمره إبان أحداث "نجران تحت الصفر" فكان الثانية والعشرين، وإبان أحداث "نشيد الحياة" الثامنة والثلاثين، وإبان أحداث "تلك الليلة الطويلة" الثامنة والأربعين، وإبان أحداث "نهر يستحم في البحيرة" الخمسين عاما، وخلال</w:t>
      </w:r>
      <w:r w:rsidR="003B47C6">
        <w:rPr>
          <w:rFonts w:hint="cs"/>
          <w:sz w:val="28"/>
          <w:szCs w:val="28"/>
          <w:rtl/>
        </w:rPr>
        <w:t xml:space="preserve"> "</w:t>
      </w:r>
      <w:r w:rsidR="00907622" w:rsidRPr="00B42D75">
        <w:rPr>
          <w:rFonts w:hint="cs"/>
          <w:sz w:val="28"/>
          <w:szCs w:val="28"/>
          <w:rtl/>
        </w:rPr>
        <w:t>يوميات الاجتياح والصمود</w:t>
      </w:r>
      <w:r w:rsidR="00BA035C">
        <w:rPr>
          <w:rFonts w:hint="cs"/>
          <w:sz w:val="28"/>
          <w:szCs w:val="28"/>
          <w:rtl/>
        </w:rPr>
        <w:t xml:space="preserve">" </w:t>
      </w:r>
      <w:r w:rsidR="00907622" w:rsidRPr="00B42D75">
        <w:rPr>
          <w:rFonts w:hint="cs"/>
          <w:sz w:val="28"/>
          <w:szCs w:val="28"/>
          <w:rtl/>
        </w:rPr>
        <w:t>الثامنة والخمسين تقريبا</w:t>
      </w:r>
      <w:r w:rsidR="00A67F57">
        <w:rPr>
          <w:rFonts w:hint="cs"/>
          <w:rtl/>
        </w:rPr>
        <w:t>(4)</w:t>
      </w:r>
      <w:r w:rsidR="00907622" w:rsidRPr="00B42D75">
        <w:rPr>
          <w:rFonts w:hint="cs"/>
          <w:sz w:val="28"/>
          <w:szCs w:val="28"/>
          <w:rtl/>
        </w:rPr>
        <w:t>.</w:t>
      </w:r>
    </w:p>
    <w:p w:rsidR="00AE40E0" w:rsidRDefault="00DD65EF" w:rsidP="00BA035C">
      <w:pPr>
        <w:jc w:val="both"/>
        <w:rPr>
          <w:sz w:val="28"/>
          <w:szCs w:val="28"/>
          <w:rtl/>
        </w:rPr>
      </w:pPr>
      <w:r w:rsidRPr="00B42D75">
        <w:rPr>
          <w:rFonts w:hint="cs"/>
          <w:sz w:val="28"/>
          <w:szCs w:val="28"/>
          <w:rtl/>
        </w:rPr>
        <w:t>وهذا يعني أن الزمنين الروائي والكتابي يتطابقان في</w:t>
      </w:r>
      <w:r w:rsidR="003B47C6">
        <w:rPr>
          <w:rFonts w:hint="cs"/>
          <w:sz w:val="28"/>
          <w:szCs w:val="28"/>
          <w:rtl/>
        </w:rPr>
        <w:t xml:space="preserve"> "</w:t>
      </w:r>
      <w:r w:rsidRPr="00B42D75">
        <w:rPr>
          <w:rFonts w:hint="cs"/>
          <w:sz w:val="28"/>
          <w:szCs w:val="28"/>
          <w:rtl/>
        </w:rPr>
        <w:t>نشيد الحياة</w:t>
      </w:r>
      <w:r w:rsidR="003B47C6">
        <w:rPr>
          <w:rFonts w:hint="cs"/>
          <w:sz w:val="28"/>
          <w:szCs w:val="28"/>
          <w:rtl/>
        </w:rPr>
        <w:t>"</w:t>
      </w:r>
      <w:r w:rsidRPr="00B42D75">
        <w:rPr>
          <w:rFonts w:hint="cs"/>
          <w:sz w:val="28"/>
          <w:szCs w:val="28"/>
          <w:rtl/>
        </w:rPr>
        <w:t xml:space="preserve"> و</w:t>
      </w:r>
      <w:r w:rsidR="00BA035C">
        <w:rPr>
          <w:rFonts w:hint="cs"/>
          <w:sz w:val="28"/>
          <w:szCs w:val="28"/>
          <w:rtl/>
        </w:rPr>
        <w:t xml:space="preserve"> </w:t>
      </w:r>
      <w:r w:rsidR="003B47C6">
        <w:rPr>
          <w:rFonts w:hint="cs"/>
          <w:sz w:val="28"/>
          <w:szCs w:val="28"/>
          <w:rtl/>
        </w:rPr>
        <w:t>"</w:t>
      </w:r>
      <w:r w:rsidRPr="00B42D75">
        <w:rPr>
          <w:rFonts w:hint="cs"/>
          <w:sz w:val="28"/>
          <w:szCs w:val="28"/>
          <w:rtl/>
        </w:rPr>
        <w:t>تلك الليلة الطويلة</w:t>
      </w:r>
      <w:r w:rsidR="003B47C6">
        <w:rPr>
          <w:rFonts w:hint="cs"/>
          <w:sz w:val="28"/>
          <w:szCs w:val="28"/>
          <w:rtl/>
        </w:rPr>
        <w:t>"</w:t>
      </w:r>
      <w:r w:rsidRPr="00B42D75">
        <w:rPr>
          <w:rFonts w:hint="cs"/>
          <w:sz w:val="28"/>
          <w:szCs w:val="28"/>
          <w:rtl/>
        </w:rPr>
        <w:t xml:space="preserve"> و</w:t>
      </w:r>
      <w:r w:rsidR="003B47C6">
        <w:rPr>
          <w:rFonts w:hint="cs"/>
          <w:sz w:val="28"/>
          <w:szCs w:val="28"/>
          <w:rtl/>
        </w:rPr>
        <w:t>"</w:t>
      </w:r>
      <w:r w:rsidRPr="00B42D75">
        <w:rPr>
          <w:rFonts w:hint="cs"/>
          <w:sz w:val="28"/>
          <w:szCs w:val="28"/>
          <w:rtl/>
        </w:rPr>
        <w:t>نهر يستحم في البحيرة</w:t>
      </w:r>
      <w:r w:rsidR="003B47C6">
        <w:rPr>
          <w:rFonts w:hint="cs"/>
          <w:sz w:val="28"/>
          <w:szCs w:val="28"/>
          <w:rtl/>
        </w:rPr>
        <w:t>"</w:t>
      </w:r>
      <w:r w:rsidRPr="00B42D75">
        <w:rPr>
          <w:rFonts w:hint="cs"/>
          <w:sz w:val="28"/>
          <w:szCs w:val="28"/>
          <w:rtl/>
        </w:rPr>
        <w:t xml:space="preserve"> و</w:t>
      </w:r>
      <w:r w:rsidR="00BA035C">
        <w:rPr>
          <w:rFonts w:hint="cs"/>
          <w:sz w:val="28"/>
          <w:szCs w:val="28"/>
          <w:rtl/>
        </w:rPr>
        <w:t xml:space="preserve"> "</w:t>
      </w:r>
      <w:r w:rsidRPr="00B42D75">
        <w:rPr>
          <w:rFonts w:hint="cs"/>
          <w:sz w:val="28"/>
          <w:szCs w:val="28"/>
          <w:rtl/>
        </w:rPr>
        <w:t>يوميات الاجتياح والصمود</w:t>
      </w:r>
      <w:r w:rsidR="003B47C6">
        <w:rPr>
          <w:rFonts w:hint="cs"/>
          <w:sz w:val="28"/>
          <w:szCs w:val="28"/>
          <w:rtl/>
        </w:rPr>
        <w:t>"</w:t>
      </w:r>
      <w:r w:rsidRPr="00B42D75">
        <w:rPr>
          <w:rFonts w:hint="cs"/>
          <w:sz w:val="28"/>
          <w:szCs w:val="28"/>
          <w:rtl/>
        </w:rPr>
        <w:t>، أما في الروايات الأخرى فيختلفان.</w:t>
      </w:r>
    </w:p>
    <w:p w:rsidR="00DD65EF" w:rsidRPr="00B42D75" w:rsidRDefault="00DD65EF" w:rsidP="00B42D75">
      <w:pPr>
        <w:jc w:val="both"/>
        <w:rPr>
          <w:sz w:val="28"/>
          <w:szCs w:val="28"/>
          <w:rtl/>
        </w:rPr>
      </w:pPr>
      <w:r w:rsidRPr="00B42D75">
        <w:rPr>
          <w:rFonts w:hint="cs"/>
          <w:sz w:val="28"/>
          <w:szCs w:val="28"/>
          <w:rtl/>
        </w:rPr>
        <w:t>وهذا يعني أيضا أن الكاتب يعتمد على الرؤية والمشاهدة الآنية اللحظية</w:t>
      </w:r>
      <w:r w:rsidR="00B35992" w:rsidRPr="00B42D75">
        <w:rPr>
          <w:rFonts w:hint="cs"/>
          <w:sz w:val="28"/>
          <w:szCs w:val="28"/>
          <w:rtl/>
        </w:rPr>
        <w:t xml:space="preserve"> في الروايات التي يتطابق فيها الزمنان الكتابي وا</w:t>
      </w:r>
      <w:r w:rsidR="00242B3E">
        <w:rPr>
          <w:rFonts w:hint="cs"/>
          <w:sz w:val="28"/>
          <w:szCs w:val="28"/>
          <w:rtl/>
        </w:rPr>
        <w:t>لروائي طورا، وعلى الذاكرة سواء كانت ذاكرته أو</w:t>
      </w:r>
      <w:r w:rsidR="00B35992" w:rsidRPr="00B42D75">
        <w:rPr>
          <w:rFonts w:hint="cs"/>
          <w:sz w:val="28"/>
          <w:szCs w:val="28"/>
          <w:rtl/>
        </w:rPr>
        <w:t xml:space="preserve"> ذاكرة غيره في الروايات التي لا يتطابق فيها الزمنان الكتابي والروائي طورا آخر.</w:t>
      </w:r>
    </w:p>
    <w:p w:rsidR="0046460F" w:rsidRDefault="0046460F" w:rsidP="00762CF7">
      <w:pPr>
        <w:spacing w:after="0"/>
        <w:jc w:val="both"/>
        <w:rPr>
          <w:sz w:val="28"/>
          <w:szCs w:val="28"/>
          <w:rtl/>
        </w:rPr>
      </w:pPr>
    </w:p>
    <w:p w:rsidR="0046460F" w:rsidRDefault="0046460F" w:rsidP="00762CF7">
      <w:pPr>
        <w:spacing w:after="0"/>
        <w:jc w:val="both"/>
        <w:rPr>
          <w:sz w:val="28"/>
          <w:szCs w:val="28"/>
          <w:rtl/>
        </w:rPr>
      </w:pPr>
    </w:p>
    <w:p w:rsidR="0046460F" w:rsidRDefault="0046460F" w:rsidP="00762CF7">
      <w:pPr>
        <w:spacing w:after="0"/>
        <w:jc w:val="both"/>
        <w:rPr>
          <w:sz w:val="28"/>
          <w:szCs w:val="28"/>
          <w:rtl/>
        </w:rPr>
      </w:pPr>
    </w:p>
    <w:p w:rsidR="0046460F" w:rsidRDefault="0046460F" w:rsidP="00762CF7">
      <w:pPr>
        <w:spacing w:after="0"/>
        <w:jc w:val="both"/>
        <w:rPr>
          <w:sz w:val="28"/>
          <w:szCs w:val="28"/>
          <w:rtl/>
        </w:rPr>
      </w:pPr>
    </w:p>
    <w:p w:rsidR="00B35992" w:rsidRPr="00B42D75" w:rsidRDefault="00B35992" w:rsidP="00762CF7">
      <w:pPr>
        <w:spacing w:after="0"/>
        <w:jc w:val="both"/>
        <w:rPr>
          <w:sz w:val="28"/>
          <w:szCs w:val="28"/>
          <w:rtl/>
        </w:rPr>
      </w:pPr>
      <w:r w:rsidRPr="00B42D75">
        <w:rPr>
          <w:rFonts w:hint="cs"/>
          <w:sz w:val="28"/>
          <w:szCs w:val="28"/>
          <w:rtl/>
        </w:rPr>
        <w:lastRenderedPageBreak/>
        <w:t>وب</w:t>
      </w:r>
      <w:r w:rsidR="00252873" w:rsidRPr="00B42D75">
        <w:rPr>
          <w:rFonts w:hint="cs"/>
          <w:sz w:val="28"/>
          <w:szCs w:val="28"/>
          <w:rtl/>
        </w:rPr>
        <w:t>اس</w:t>
      </w:r>
      <w:r w:rsidRPr="00B42D75">
        <w:rPr>
          <w:rFonts w:hint="cs"/>
          <w:sz w:val="28"/>
          <w:szCs w:val="28"/>
          <w:rtl/>
        </w:rPr>
        <w:t>تثناء رواية</w:t>
      </w:r>
      <w:r w:rsidR="00383472">
        <w:rPr>
          <w:rFonts w:hint="cs"/>
          <w:sz w:val="28"/>
          <w:szCs w:val="28"/>
          <w:rtl/>
        </w:rPr>
        <w:t xml:space="preserve"> </w:t>
      </w:r>
      <w:r w:rsidR="002E5230">
        <w:rPr>
          <w:rFonts w:hint="cs"/>
          <w:sz w:val="28"/>
          <w:szCs w:val="28"/>
          <w:rtl/>
        </w:rPr>
        <w:t>"</w:t>
      </w:r>
      <w:r w:rsidRPr="00B42D75">
        <w:rPr>
          <w:rFonts w:hint="cs"/>
          <w:sz w:val="28"/>
          <w:szCs w:val="28"/>
          <w:rtl/>
        </w:rPr>
        <w:t>تلك الليلة الطويلة</w:t>
      </w:r>
      <w:r w:rsidR="003B47C6">
        <w:rPr>
          <w:rFonts w:hint="cs"/>
          <w:sz w:val="28"/>
          <w:szCs w:val="28"/>
          <w:rtl/>
        </w:rPr>
        <w:t>"</w:t>
      </w:r>
      <w:r w:rsidRPr="00B42D75">
        <w:rPr>
          <w:rFonts w:hint="cs"/>
          <w:sz w:val="28"/>
          <w:szCs w:val="28"/>
          <w:rtl/>
        </w:rPr>
        <w:t xml:space="preserve">، فإن الكاتب يعتمد على تجاربه ومشاهداته بشكل أساسي </w:t>
      </w:r>
      <w:r w:rsidR="000C19E6" w:rsidRPr="00B42D75">
        <w:rPr>
          <w:rFonts w:hint="cs"/>
          <w:sz w:val="28"/>
          <w:szCs w:val="28"/>
          <w:rtl/>
        </w:rPr>
        <w:t>لأنه يراها أنقى السبل لإقامة معمار بنائه الفني، وفي ذلك يقول:</w:t>
      </w:r>
    </w:p>
    <w:p w:rsidR="00604FCB" w:rsidRPr="00B42D75" w:rsidRDefault="000C19E6" w:rsidP="004D27F7">
      <w:pPr>
        <w:jc w:val="both"/>
        <w:rPr>
          <w:sz w:val="28"/>
          <w:szCs w:val="28"/>
          <w:rtl/>
        </w:rPr>
      </w:pPr>
      <w:r w:rsidRPr="00B42D75">
        <w:rPr>
          <w:rFonts w:hint="cs"/>
          <w:sz w:val="28"/>
          <w:szCs w:val="28"/>
          <w:rtl/>
        </w:rPr>
        <w:t>"</w:t>
      </w:r>
      <w:r w:rsidR="00383472">
        <w:rPr>
          <w:rFonts w:hint="cs"/>
          <w:sz w:val="28"/>
          <w:szCs w:val="28"/>
          <w:rtl/>
        </w:rPr>
        <w:t>إن أي كاتب يمكن أن يكتب عن</w:t>
      </w:r>
      <w:r w:rsidR="00252873" w:rsidRPr="00B42D75">
        <w:rPr>
          <w:rFonts w:hint="cs"/>
          <w:sz w:val="28"/>
          <w:szCs w:val="28"/>
          <w:rtl/>
        </w:rPr>
        <w:t xml:space="preserve"> تجربة معاشة أو تجربة ذهنية يتخيلها. أنا </w:t>
      </w:r>
      <w:r w:rsidR="00B53055">
        <w:rPr>
          <w:rFonts w:hint="cs"/>
          <w:sz w:val="28"/>
          <w:szCs w:val="28"/>
          <w:rtl/>
        </w:rPr>
        <w:t>أ</w:t>
      </w:r>
      <w:r w:rsidR="00252873" w:rsidRPr="00B42D75">
        <w:rPr>
          <w:rFonts w:hint="cs"/>
          <w:sz w:val="28"/>
          <w:szCs w:val="28"/>
          <w:rtl/>
        </w:rPr>
        <w:t xml:space="preserve">عتقد أن التجربة المعاشة هي أكثر صدقا من التجربة الذهنية. وأي كاتب لا يكتب عما عاشه أو عايشه لا يستطيع أن يكتب بصدق إلا عن أدب الخيال العلمي. ولكن الأدب الواقعي يجب </w:t>
      </w:r>
      <w:r w:rsidR="00B42D75">
        <w:rPr>
          <w:rFonts w:hint="cs"/>
          <w:sz w:val="28"/>
          <w:szCs w:val="28"/>
          <w:rtl/>
        </w:rPr>
        <w:t>أن يكون له علاقة بتجربة الكاتب"</w:t>
      </w:r>
      <w:r w:rsidR="00C92536">
        <w:rPr>
          <w:rFonts w:hint="cs"/>
          <w:rtl/>
        </w:rPr>
        <w:t>(5)</w:t>
      </w:r>
      <w:r w:rsidR="00B42D75">
        <w:rPr>
          <w:rFonts w:hint="cs"/>
          <w:sz w:val="28"/>
          <w:szCs w:val="28"/>
          <w:rtl/>
        </w:rPr>
        <w:t>.</w:t>
      </w:r>
    </w:p>
    <w:p w:rsidR="00604FCB" w:rsidRPr="00B42D75" w:rsidRDefault="00242B3E" w:rsidP="00762CF7">
      <w:pPr>
        <w:spacing w:after="0"/>
        <w:jc w:val="both"/>
        <w:rPr>
          <w:sz w:val="28"/>
          <w:szCs w:val="28"/>
          <w:rtl/>
        </w:rPr>
      </w:pPr>
      <w:r>
        <w:rPr>
          <w:rFonts w:hint="cs"/>
          <w:sz w:val="28"/>
          <w:szCs w:val="28"/>
          <w:rtl/>
        </w:rPr>
        <w:t>لكن هذا لا يعني</w:t>
      </w:r>
      <w:r w:rsidR="00604FCB" w:rsidRPr="00B42D75">
        <w:rPr>
          <w:rFonts w:hint="cs"/>
          <w:sz w:val="28"/>
          <w:szCs w:val="28"/>
          <w:rtl/>
        </w:rPr>
        <w:t xml:space="preserve"> أن يحيى يخلف يعتمد اعتمادا كليا ع</w:t>
      </w:r>
      <w:r w:rsidR="00AB4D0C">
        <w:rPr>
          <w:rFonts w:hint="cs"/>
          <w:sz w:val="28"/>
          <w:szCs w:val="28"/>
          <w:rtl/>
        </w:rPr>
        <w:t xml:space="preserve">لى تجاربه ومشاهداته وحدها، إذ </w:t>
      </w:r>
      <w:r w:rsidR="00604FCB" w:rsidRPr="00B42D75">
        <w:rPr>
          <w:rFonts w:hint="cs"/>
          <w:sz w:val="28"/>
          <w:szCs w:val="28"/>
          <w:rtl/>
        </w:rPr>
        <w:t>لا بد له من الإصغاء إلى قصص الآخرين وحكاياتهم لأكثر من سبب:</w:t>
      </w:r>
    </w:p>
    <w:p w:rsidR="00604FCB" w:rsidRPr="00762CF7" w:rsidRDefault="00604FCB" w:rsidP="00762CF7">
      <w:pPr>
        <w:pStyle w:val="ListParagraph"/>
        <w:numPr>
          <w:ilvl w:val="0"/>
          <w:numId w:val="14"/>
        </w:numPr>
        <w:jc w:val="both"/>
        <w:rPr>
          <w:sz w:val="28"/>
          <w:szCs w:val="28"/>
          <w:rtl/>
        </w:rPr>
      </w:pPr>
      <w:r w:rsidRPr="00762CF7">
        <w:rPr>
          <w:rFonts w:hint="cs"/>
          <w:sz w:val="28"/>
          <w:szCs w:val="28"/>
          <w:rtl/>
        </w:rPr>
        <w:t>منها ما يعود لتربيته، حيث كان والده ينهاه عن الإعجاب بنفسه كثيرا حتى لا يصبح متغطرسا.</w:t>
      </w:r>
    </w:p>
    <w:p w:rsidR="00604FCB" w:rsidRPr="00762CF7" w:rsidRDefault="00AB4D0C" w:rsidP="00762CF7">
      <w:pPr>
        <w:pStyle w:val="ListParagraph"/>
        <w:numPr>
          <w:ilvl w:val="0"/>
          <w:numId w:val="14"/>
        </w:numPr>
        <w:jc w:val="both"/>
        <w:rPr>
          <w:sz w:val="28"/>
          <w:szCs w:val="28"/>
          <w:rtl/>
        </w:rPr>
      </w:pPr>
      <w:r w:rsidRPr="00762CF7">
        <w:rPr>
          <w:rFonts w:hint="cs"/>
          <w:sz w:val="28"/>
          <w:szCs w:val="28"/>
          <w:rtl/>
        </w:rPr>
        <w:t xml:space="preserve">ومنها </w:t>
      </w:r>
      <w:r w:rsidR="00604FCB" w:rsidRPr="00762CF7">
        <w:rPr>
          <w:rFonts w:hint="cs"/>
          <w:sz w:val="28"/>
          <w:szCs w:val="28"/>
          <w:rtl/>
        </w:rPr>
        <w:t>ا</w:t>
      </w:r>
      <w:r w:rsidR="00F437BB" w:rsidRPr="00762CF7">
        <w:rPr>
          <w:rFonts w:hint="cs"/>
          <w:sz w:val="28"/>
          <w:szCs w:val="28"/>
          <w:rtl/>
        </w:rPr>
        <w:t>ن</w:t>
      </w:r>
      <w:r w:rsidR="00604FCB" w:rsidRPr="00762CF7">
        <w:rPr>
          <w:rFonts w:hint="cs"/>
          <w:sz w:val="28"/>
          <w:szCs w:val="28"/>
          <w:rtl/>
        </w:rPr>
        <w:t xml:space="preserve">دغام يحيى يخلف </w:t>
      </w:r>
      <w:r w:rsidR="00F437BB" w:rsidRPr="00762CF7">
        <w:rPr>
          <w:rFonts w:hint="cs"/>
          <w:sz w:val="28"/>
          <w:szCs w:val="28"/>
          <w:rtl/>
        </w:rPr>
        <w:t>في الثورة منذ وقت مبكر، مما أدى إلى تراجع الالتفات إلى الذات لديه أمام الالتفات إلى العام، لأن ضخامة الأحداث وعمق المأساة يفرض عليه ذلك.</w:t>
      </w:r>
    </w:p>
    <w:p w:rsidR="00F437BB" w:rsidRPr="00762CF7" w:rsidRDefault="00AB4D0C" w:rsidP="00762CF7">
      <w:pPr>
        <w:pStyle w:val="ListParagraph"/>
        <w:numPr>
          <w:ilvl w:val="0"/>
          <w:numId w:val="14"/>
        </w:numPr>
        <w:jc w:val="both"/>
        <w:rPr>
          <w:sz w:val="28"/>
          <w:szCs w:val="28"/>
          <w:rtl/>
        </w:rPr>
      </w:pPr>
      <w:r w:rsidRPr="00762CF7">
        <w:rPr>
          <w:rFonts w:hint="cs"/>
          <w:sz w:val="28"/>
          <w:szCs w:val="28"/>
          <w:rtl/>
        </w:rPr>
        <w:t xml:space="preserve">ومنها </w:t>
      </w:r>
      <w:r w:rsidR="00F437BB" w:rsidRPr="00762CF7">
        <w:rPr>
          <w:rFonts w:hint="cs"/>
          <w:sz w:val="28"/>
          <w:szCs w:val="28"/>
          <w:rtl/>
        </w:rPr>
        <w:t>اختلاف موضوع رواياته؛ ففي أحيان كثيرة يؤرخ لأحداث غير فردية كسقوط المدن والقرى الفلسطينية، أو لكونه صغيرا حين ذاك.</w:t>
      </w:r>
    </w:p>
    <w:p w:rsidR="00F437BB" w:rsidRPr="00B42D75" w:rsidRDefault="00F437BB" w:rsidP="00AB4D0C">
      <w:pPr>
        <w:jc w:val="both"/>
        <w:rPr>
          <w:sz w:val="28"/>
          <w:szCs w:val="28"/>
          <w:rtl/>
        </w:rPr>
      </w:pPr>
      <w:r w:rsidRPr="00B42D75">
        <w:rPr>
          <w:rFonts w:hint="cs"/>
          <w:sz w:val="28"/>
          <w:szCs w:val="28"/>
          <w:rtl/>
        </w:rPr>
        <w:t>وخلاصة الأمر</w:t>
      </w:r>
      <w:r w:rsidR="0025321C">
        <w:rPr>
          <w:rFonts w:hint="cs"/>
          <w:sz w:val="28"/>
          <w:szCs w:val="28"/>
          <w:rtl/>
        </w:rPr>
        <w:t>،</w:t>
      </w:r>
      <w:r w:rsidRPr="00B42D75">
        <w:rPr>
          <w:rFonts w:hint="cs"/>
          <w:sz w:val="28"/>
          <w:szCs w:val="28"/>
          <w:rtl/>
        </w:rPr>
        <w:t xml:space="preserve"> أن يحيى يخلف قلما </w:t>
      </w:r>
      <w:r w:rsidR="004F5364" w:rsidRPr="00B42D75">
        <w:rPr>
          <w:rFonts w:hint="cs"/>
          <w:sz w:val="28"/>
          <w:szCs w:val="28"/>
          <w:rtl/>
        </w:rPr>
        <w:t>كتب نصوصا تتصدرها الفكرة المجردة، إنه يكتب أساسا عن تجارب عاشها غيره وكان هو شاهدا عليها مثل "نجران تحت الصفر"، أو عن تجارب عاشها في طفول</w:t>
      </w:r>
      <w:r w:rsidR="0009599C">
        <w:rPr>
          <w:rFonts w:hint="cs"/>
          <w:sz w:val="28"/>
          <w:szCs w:val="28"/>
          <w:rtl/>
        </w:rPr>
        <w:t>ته ودونها حين كبر واحترف الكتابة</w:t>
      </w:r>
      <w:r w:rsidR="004F5364" w:rsidRPr="00B42D75">
        <w:rPr>
          <w:rFonts w:hint="cs"/>
          <w:sz w:val="28"/>
          <w:szCs w:val="28"/>
          <w:rtl/>
        </w:rPr>
        <w:t xml:space="preserve"> مثل</w:t>
      </w:r>
      <w:r w:rsidR="002E5230">
        <w:rPr>
          <w:rFonts w:hint="cs"/>
          <w:sz w:val="28"/>
          <w:szCs w:val="28"/>
          <w:rtl/>
        </w:rPr>
        <w:t xml:space="preserve"> </w:t>
      </w:r>
      <w:r w:rsidR="00AB4D0C">
        <w:rPr>
          <w:rFonts w:hint="cs"/>
          <w:sz w:val="28"/>
          <w:szCs w:val="28"/>
          <w:rtl/>
        </w:rPr>
        <w:t>"</w:t>
      </w:r>
      <w:r w:rsidR="004F5364" w:rsidRPr="00B42D75">
        <w:rPr>
          <w:rFonts w:hint="cs"/>
          <w:sz w:val="28"/>
          <w:szCs w:val="28"/>
          <w:rtl/>
        </w:rPr>
        <w:t>تفاح المجانين</w:t>
      </w:r>
      <w:r w:rsidR="00AB4D0C">
        <w:rPr>
          <w:rFonts w:hint="cs"/>
          <w:sz w:val="28"/>
          <w:szCs w:val="28"/>
          <w:rtl/>
        </w:rPr>
        <w:t>"</w:t>
      </w:r>
      <w:r w:rsidR="004F5364" w:rsidRPr="00B42D75">
        <w:rPr>
          <w:rFonts w:hint="cs"/>
          <w:sz w:val="28"/>
          <w:szCs w:val="28"/>
          <w:rtl/>
        </w:rPr>
        <w:t xml:space="preserve">، أو عن تجارب عاشها غيره وقصها هؤلاء على الكاتب مثل </w:t>
      </w:r>
      <w:r w:rsidR="00AB4D0C">
        <w:rPr>
          <w:rFonts w:hint="cs"/>
          <w:sz w:val="28"/>
          <w:szCs w:val="28"/>
          <w:rtl/>
        </w:rPr>
        <w:t xml:space="preserve">" </w:t>
      </w:r>
      <w:r w:rsidR="004F5364" w:rsidRPr="00B42D75">
        <w:rPr>
          <w:rFonts w:hint="cs"/>
          <w:sz w:val="28"/>
          <w:szCs w:val="28"/>
          <w:rtl/>
        </w:rPr>
        <w:t>تلك الليلة الطويل</w:t>
      </w:r>
      <w:r w:rsidR="00AB4D0C">
        <w:rPr>
          <w:rFonts w:hint="cs"/>
          <w:sz w:val="28"/>
          <w:szCs w:val="28"/>
          <w:rtl/>
        </w:rPr>
        <w:t>ة"</w:t>
      </w:r>
      <w:r w:rsidR="004F5364" w:rsidRPr="00B42D75">
        <w:rPr>
          <w:rFonts w:hint="cs"/>
          <w:sz w:val="28"/>
          <w:szCs w:val="28"/>
          <w:rtl/>
        </w:rPr>
        <w:t>.</w:t>
      </w:r>
      <w:r w:rsidR="00AB4D0C">
        <w:rPr>
          <w:rFonts w:hint="cs"/>
          <w:sz w:val="28"/>
          <w:szCs w:val="28"/>
          <w:rtl/>
        </w:rPr>
        <w:t xml:space="preserve"> </w:t>
      </w:r>
      <w:r w:rsidR="0060633F" w:rsidRPr="00B42D75">
        <w:rPr>
          <w:rFonts w:hint="cs"/>
          <w:sz w:val="28"/>
          <w:szCs w:val="28"/>
          <w:rtl/>
        </w:rPr>
        <w:t>لكن هذا لا يعني أنه لا يترك ظلاله على ما يكتب، وهو دائم الحضور في نصصه القصصي.</w:t>
      </w:r>
    </w:p>
    <w:p w:rsidR="0060633F" w:rsidRPr="00B42D75" w:rsidRDefault="00F0785F" w:rsidP="00B42D75">
      <w:pPr>
        <w:jc w:val="both"/>
        <w:rPr>
          <w:sz w:val="28"/>
          <w:szCs w:val="28"/>
          <w:rtl/>
        </w:rPr>
      </w:pPr>
      <w:r w:rsidRPr="00B42D75">
        <w:rPr>
          <w:rFonts w:hint="cs"/>
          <w:sz w:val="28"/>
          <w:szCs w:val="28"/>
          <w:rtl/>
        </w:rPr>
        <w:t>هناك نغم</w:t>
      </w:r>
      <w:r w:rsidR="00D970AE" w:rsidRPr="00B42D75">
        <w:rPr>
          <w:rFonts w:hint="cs"/>
          <w:sz w:val="28"/>
          <w:szCs w:val="28"/>
          <w:rtl/>
        </w:rPr>
        <w:t>ة واحدة تتردد دائما وبإلحاح في ر</w:t>
      </w:r>
      <w:r w:rsidRPr="00B42D75">
        <w:rPr>
          <w:rFonts w:hint="cs"/>
          <w:sz w:val="28"/>
          <w:szCs w:val="28"/>
          <w:rtl/>
        </w:rPr>
        <w:t>واياته وقصصه الطويلة</w:t>
      </w:r>
      <w:r w:rsidR="004D27F7">
        <w:rPr>
          <w:rFonts w:hint="cs"/>
          <w:sz w:val="28"/>
          <w:szCs w:val="28"/>
          <w:rtl/>
        </w:rPr>
        <w:t>،</w:t>
      </w:r>
      <w:r w:rsidRPr="00B42D75">
        <w:rPr>
          <w:rFonts w:hint="cs"/>
          <w:sz w:val="28"/>
          <w:szCs w:val="28"/>
          <w:rtl/>
        </w:rPr>
        <w:t xml:space="preserve"> وهي تعاطفه مع الفقراء والمسحوقين وانحيازه إلى عالمهم، وفي تركيزه على البعد القومي للقضية الفلسطينية، ومن هنا كانت كتابته رواية "نجران تحت الصفر" لأنه كان يعد انتصار الثورة في أي جزء من الوطن العربي رافدا يرفض خضم نهر الثورة الفلسطينية</w:t>
      </w:r>
      <w:r w:rsidR="00C92536">
        <w:rPr>
          <w:rFonts w:hint="cs"/>
          <w:rtl/>
        </w:rPr>
        <w:t>(6)</w:t>
      </w:r>
      <w:r w:rsidRPr="00B42D75">
        <w:rPr>
          <w:rFonts w:hint="cs"/>
          <w:sz w:val="28"/>
          <w:szCs w:val="28"/>
          <w:rtl/>
        </w:rPr>
        <w:t>.</w:t>
      </w:r>
    </w:p>
    <w:p w:rsidR="0060633F" w:rsidRPr="00B42D75" w:rsidRDefault="0060633F" w:rsidP="00B42D75">
      <w:pPr>
        <w:jc w:val="both"/>
        <w:rPr>
          <w:sz w:val="28"/>
          <w:szCs w:val="28"/>
          <w:rtl/>
        </w:rPr>
      </w:pPr>
    </w:p>
    <w:p w:rsidR="00913052" w:rsidRPr="00B42D75" w:rsidRDefault="00913052" w:rsidP="00B42D75">
      <w:pPr>
        <w:jc w:val="both"/>
        <w:rPr>
          <w:sz w:val="28"/>
          <w:szCs w:val="28"/>
          <w:rtl/>
        </w:rPr>
      </w:pPr>
    </w:p>
    <w:p w:rsidR="00913052" w:rsidRPr="00B42D75" w:rsidRDefault="00913052" w:rsidP="00B42D75">
      <w:pPr>
        <w:jc w:val="both"/>
        <w:rPr>
          <w:sz w:val="28"/>
          <w:szCs w:val="28"/>
          <w:rtl/>
        </w:rPr>
      </w:pPr>
    </w:p>
    <w:p w:rsidR="00913052" w:rsidRPr="00B42D75" w:rsidRDefault="00913052" w:rsidP="00B42D75">
      <w:pPr>
        <w:jc w:val="both"/>
        <w:rPr>
          <w:sz w:val="28"/>
          <w:szCs w:val="28"/>
          <w:rtl/>
        </w:rPr>
      </w:pPr>
    </w:p>
    <w:p w:rsidR="009731B1" w:rsidRPr="00B42D75" w:rsidRDefault="009731B1" w:rsidP="00B42D75">
      <w:pPr>
        <w:jc w:val="both"/>
        <w:rPr>
          <w:sz w:val="28"/>
          <w:szCs w:val="28"/>
          <w:rtl/>
        </w:rPr>
      </w:pPr>
    </w:p>
    <w:p w:rsidR="00F56715" w:rsidRDefault="00F56715" w:rsidP="00B42D75">
      <w:pPr>
        <w:jc w:val="both"/>
        <w:rPr>
          <w:b/>
          <w:bCs/>
          <w:sz w:val="28"/>
          <w:szCs w:val="28"/>
          <w:rtl/>
        </w:rPr>
      </w:pPr>
    </w:p>
    <w:p w:rsidR="00F56715" w:rsidRDefault="00F56715" w:rsidP="00F56715">
      <w:pPr>
        <w:jc w:val="center"/>
        <w:rPr>
          <w:b/>
          <w:bCs/>
          <w:sz w:val="28"/>
          <w:szCs w:val="28"/>
          <w:rtl/>
        </w:rPr>
      </w:pPr>
    </w:p>
    <w:p w:rsidR="00F56715" w:rsidRDefault="00F56715" w:rsidP="00F56715">
      <w:pPr>
        <w:jc w:val="center"/>
        <w:rPr>
          <w:b/>
          <w:bCs/>
          <w:sz w:val="28"/>
          <w:szCs w:val="28"/>
          <w:rtl/>
        </w:rPr>
      </w:pPr>
    </w:p>
    <w:p w:rsidR="00F56715" w:rsidRDefault="00F56715" w:rsidP="00F56715">
      <w:pPr>
        <w:jc w:val="center"/>
        <w:rPr>
          <w:b/>
          <w:bCs/>
          <w:sz w:val="28"/>
          <w:szCs w:val="28"/>
          <w:rtl/>
        </w:rPr>
      </w:pPr>
    </w:p>
    <w:p w:rsidR="00D41AA5" w:rsidRDefault="00D41AA5" w:rsidP="00F56715">
      <w:pPr>
        <w:jc w:val="center"/>
        <w:rPr>
          <w:b/>
          <w:bCs/>
          <w:sz w:val="28"/>
          <w:szCs w:val="28"/>
          <w:rtl/>
        </w:rPr>
      </w:pPr>
    </w:p>
    <w:p w:rsidR="007A1FC6" w:rsidRPr="007A1FC6" w:rsidRDefault="007A1FC6" w:rsidP="00F56715">
      <w:pPr>
        <w:jc w:val="center"/>
        <w:rPr>
          <w:b/>
          <w:bCs/>
          <w:sz w:val="28"/>
          <w:szCs w:val="28"/>
          <w:rtl/>
        </w:rPr>
      </w:pPr>
    </w:p>
    <w:p w:rsidR="00F56715" w:rsidRPr="00F56715" w:rsidRDefault="00F56715" w:rsidP="00F56715">
      <w:pPr>
        <w:jc w:val="center"/>
        <w:rPr>
          <w:b/>
          <w:bCs/>
          <w:sz w:val="44"/>
          <w:szCs w:val="44"/>
          <w:rtl/>
        </w:rPr>
      </w:pPr>
      <w:r w:rsidRPr="00F56715">
        <w:rPr>
          <w:rFonts w:hint="cs"/>
          <w:b/>
          <w:bCs/>
          <w:sz w:val="44"/>
          <w:szCs w:val="44"/>
          <w:rtl/>
        </w:rPr>
        <w:t>الفصل الثالث</w:t>
      </w:r>
    </w:p>
    <w:p w:rsidR="00F56715" w:rsidRDefault="00F56715" w:rsidP="00F56715">
      <w:pPr>
        <w:jc w:val="center"/>
        <w:rPr>
          <w:b/>
          <w:bCs/>
          <w:sz w:val="44"/>
          <w:szCs w:val="44"/>
          <w:rtl/>
        </w:rPr>
      </w:pPr>
      <w:r w:rsidRPr="00F56715">
        <w:rPr>
          <w:rFonts w:hint="cs"/>
          <w:b/>
          <w:bCs/>
          <w:sz w:val="44"/>
          <w:szCs w:val="44"/>
          <w:rtl/>
        </w:rPr>
        <w:t>عرض لأهم أعماله الأدبية</w:t>
      </w:r>
    </w:p>
    <w:p w:rsidR="00957D73" w:rsidRDefault="00957D73" w:rsidP="00957D73">
      <w:pPr>
        <w:jc w:val="center"/>
        <w:rPr>
          <w:b/>
          <w:bCs/>
          <w:sz w:val="44"/>
          <w:szCs w:val="44"/>
          <w:rtl/>
        </w:rPr>
      </w:pPr>
    </w:p>
    <w:p w:rsidR="00F56715" w:rsidRDefault="00E727E4" w:rsidP="004D27F7">
      <w:pPr>
        <w:rPr>
          <w:b/>
          <w:bCs/>
          <w:sz w:val="36"/>
          <w:szCs w:val="36"/>
          <w:rtl/>
        </w:rPr>
      </w:pPr>
      <w:r>
        <w:rPr>
          <w:rFonts w:hint="cs"/>
          <w:b/>
          <w:bCs/>
          <w:sz w:val="36"/>
          <w:szCs w:val="36"/>
          <w:rtl/>
        </w:rPr>
        <w:t>أولا: ال</w:t>
      </w:r>
      <w:r w:rsidR="004D27F7">
        <w:rPr>
          <w:rFonts w:hint="cs"/>
          <w:b/>
          <w:bCs/>
          <w:sz w:val="36"/>
          <w:szCs w:val="36"/>
          <w:rtl/>
        </w:rPr>
        <w:t>أ</w:t>
      </w:r>
      <w:r>
        <w:rPr>
          <w:rFonts w:hint="cs"/>
          <w:b/>
          <w:bCs/>
          <w:sz w:val="36"/>
          <w:szCs w:val="36"/>
          <w:rtl/>
        </w:rPr>
        <w:t>عمال القصصية</w:t>
      </w:r>
    </w:p>
    <w:p w:rsidR="00E727E4" w:rsidRPr="00E727E4" w:rsidRDefault="00E727E4" w:rsidP="00E727E4">
      <w:pPr>
        <w:rPr>
          <w:b/>
          <w:bCs/>
          <w:sz w:val="36"/>
          <w:szCs w:val="36"/>
          <w:rtl/>
        </w:rPr>
      </w:pPr>
      <w:r>
        <w:rPr>
          <w:rFonts w:hint="cs"/>
          <w:b/>
          <w:bCs/>
          <w:sz w:val="36"/>
          <w:szCs w:val="36"/>
          <w:rtl/>
        </w:rPr>
        <w:t>ثانيا: الأعمال الروائية</w:t>
      </w:r>
    </w:p>
    <w:p w:rsidR="00F56715" w:rsidRPr="00F56715" w:rsidRDefault="00F56715" w:rsidP="00F56715">
      <w:pPr>
        <w:ind w:left="6840"/>
        <w:rPr>
          <w:b/>
          <w:bCs/>
          <w:sz w:val="28"/>
          <w:szCs w:val="28"/>
          <w:rtl/>
        </w:rPr>
      </w:pPr>
      <w:r w:rsidRPr="00F56715">
        <w:rPr>
          <w:b/>
          <w:bCs/>
          <w:sz w:val="28"/>
          <w:szCs w:val="28"/>
          <w:rtl/>
        </w:rPr>
        <w:br w:type="page"/>
      </w:r>
    </w:p>
    <w:p w:rsidR="009731B1" w:rsidRPr="00957D73" w:rsidRDefault="00C514C3" w:rsidP="00B42D75">
      <w:pPr>
        <w:jc w:val="both"/>
        <w:rPr>
          <w:b/>
          <w:bCs/>
          <w:sz w:val="32"/>
          <w:szCs w:val="32"/>
          <w:rtl/>
        </w:rPr>
      </w:pPr>
      <w:r>
        <w:rPr>
          <w:rFonts w:hint="cs"/>
          <w:b/>
          <w:bCs/>
          <w:sz w:val="32"/>
          <w:szCs w:val="32"/>
          <w:rtl/>
        </w:rPr>
        <w:lastRenderedPageBreak/>
        <w:t>أولا: الأعمال</w:t>
      </w:r>
      <w:r w:rsidR="009731B1" w:rsidRPr="00957D73">
        <w:rPr>
          <w:rFonts w:hint="cs"/>
          <w:b/>
          <w:bCs/>
          <w:sz w:val="32"/>
          <w:szCs w:val="32"/>
          <w:rtl/>
        </w:rPr>
        <w:t xml:space="preserve"> القصصية</w:t>
      </w:r>
    </w:p>
    <w:p w:rsidR="009731B1" w:rsidRPr="00B42D75" w:rsidRDefault="009731B1" w:rsidP="00B42D75">
      <w:pPr>
        <w:jc w:val="both"/>
        <w:rPr>
          <w:sz w:val="28"/>
          <w:szCs w:val="28"/>
          <w:rtl/>
        </w:rPr>
      </w:pPr>
      <w:r w:rsidRPr="00B42D75">
        <w:rPr>
          <w:rFonts w:hint="cs"/>
          <w:sz w:val="28"/>
          <w:szCs w:val="28"/>
          <w:rtl/>
        </w:rPr>
        <w:t>كتب يحيى يخلف القصة القصيرة والشعر منذ وقت مبكر، إل</w:t>
      </w:r>
      <w:r w:rsidR="0025321C">
        <w:rPr>
          <w:rFonts w:hint="cs"/>
          <w:sz w:val="28"/>
          <w:szCs w:val="28"/>
          <w:rtl/>
        </w:rPr>
        <w:t>ا أنه تخلى عن الشعر لصالح القصة،</w:t>
      </w:r>
      <w:r w:rsidRPr="00B42D75">
        <w:rPr>
          <w:rFonts w:hint="cs"/>
          <w:sz w:val="28"/>
          <w:szCs w:val="28"/>
          <w:rtl/>
        </w:rPr>
        <w:t xml:space="preserve"> غير أن الشعر ما يزال يجري على لسانه في قصصه ورواياته، وحتى في حديثه اليومي.</w:t>
      </w:r>
    </w:p>
    <w:p w:rsidR="009731B1" w:rsidRPr="00B42D75" w:rsidRDefault="009731B1" w:rsidP="00B53055">
      <w:pPr>
        <w:jc w:val="both"/>
        <w:rPr>
          <w:sz w:val="28"/>
          <w:szCs w:val="28"/>
          <w:rtl/>
        </w:rPr>
      </w:pPr>
      <w:r w:rsidRPr="00B42D75">
        <w:rPr>
          <w:rFonts w:hint="cs"/>
          <w:sz w:val="28"/>
          <w:szCs w:val="28"/>
          <w:rtl/>
        </w:rPr>
        <w:t xml:space="preserve">قام بنشر محاولاته القصصية الأولى التي يسميها (خربشات أولية) في مجلة </w:t>
      </w:r>
      <w:r w:rsidR="008B003D" w:rsidRPr="00B42D75">
        <w:rPr>
          <w:rFonts w:hint="cs"/>
          <w:sz w:val="28"/>
          <w:szCs w:val="28"/>
          <w:rtl/>
        </w:rPr>
        <w:t>"الأفق الجديد" و"الآداب البيروتية" وبعض الصحف المحلية في الضفة الغربي</w:t>
      </w:r>
      <w:r w:rsidR="00371112">
        <w:rPr>
          <w:rFonts w:hint="cs"/>
          <w:sz w:val="28"/>
          <w:szCs w:val="28"/>
          <w:rtl/>
        </w:rPr>
        <w:t xml:space="preserve">ة والأردن في حينه. وبعد استواء الأمر له </w:t>
      </w:r>
      <w:r w:rsidR="009B0771">
        <w:rPr>
          <w:rFonts w:hint="cs"/>
          <w:sz w:val="28"/>
          <w:szCs w:val="28"/>
          <w:rtl/>
        </w:rPr>
        <w:t>قام بإصدار</w:t>
      </w:r>
      <w:r w:rsidR="008B003D" w:rsidRPr="00B42D75">
        <w:rPr>
          <w:rFonts w:hint="cs"/>
          <w:sz w:val="28"/>
          <w:szCs w:val="28"/>
          <w:rtl/>
        </w:rPr>
        <w:t xml:space="preserve"> مجموعتين من القصص هما: "المهرة" 1974، و"نورما</w:t>
      </w:r>
      <w:r w:rsidR="00436FF0">
        <w:rPr>
          <w:rFonts w:hint="cs"/>
          <w:sz w:val="28"/>
          <w:szCs w:val="28"/>
          <w:rtl/>
        </w:rPr>
        <w:t xml:space="preserve"> ورجل </w:t>
      </w:r>
      <w:r w:rsidR="00DD5B8E">
        <w:rPr>
          <w:rFonts w:hint="cs"/>
          <w:sz w:val="28"/>
          <w:szCs w:val="28"/>
          <w:rtl/>
        </w:rPr>
        <w:t>الثلج</w:t>
      </w:r>
      <w:r w:rsidR="008B003D" w:rsidRPr="00B42D75">
        <w:rPr>
          <w:rFonts w:hint="cs"/>
          <w:sz w:val="28"/>
          <w:szCs w:val="28"/>
          <w:rtl/>
        </w:rPr>
        <w:t>" 1977.</w:t>
      </w:r>
    </w:p>
    <w:p w:rsidR="00040B00" w:rsidRPr="00B42D75" w:rsidRDefault="00D41C0C" w:rsidP="00B53055">
      <w:pPr>
        <w:jc w:val="both"/>
        <w:rPr>
          <w:sz w:val="28"/>
          <w:szCs w:val="28"/>
          <w:rtl/>
        </w:rPr>
      </w:pPr>
      <w:r w:rsidRPr="00B42D75">
        <w:rPr>
          <w:rFonts w:hint="cs"/>
          <w:sz w:val="28"/>
          <w:szCs w:val="28"/>
          <w:rtl/>
        </w:rPr>
        <w:t>اتجه يحيى يخلف بعد كتابة هاتين المجموعتين إلى التأليف الروائي</w:t>
      </w:r>
      <w:r w:rsidR="00C514C3">
        <w:rPr>
          <w:rFonts w:hint="cs"/>
          <w:sz w:val="28"/>
          <w:szCs w:val="28"/>
          <w:rtl/>
        </w:rPr>
        <w:t xml:space="preserve">، </w:t>
      </w:r>
      <w:r w:rsidRPr="00B42D75">
        <w:rPr>
          <w:rFonts w:hint="cs"/>
          <w:sz w:val="28"/>
          <w:szCs w:val="28"/>
          <w:rtl/>
        </w:rPr>
        <w:t>إذ وجد فيه من الشمولية وطول النفس ما لم يجده في القصة "إنني أجد في الرواية مجالا أوسع، حيث يستطيع الكاتب من خلالها أن يذهب بعيدا في الزمان والمكان، ويطور الأحداث</w:t>
      </w:r>
      <w:r w:rsidR="00040B00" w:rsidRPr="00B42D75">
        <w:rPr>
          <w:rFonts w:hint="cs"/>
          <w:sz w:val="28"/>
          <w:szCs w:val="28"/>
          <w:rtl/>
        </w:rPr>
        <w:t xml:space="preserve"> بشكل أفضل"</w:t>
      </w:r>
      <w:r w:rsidR="00C92536">
        <w:rPr>
          <w:rFonts w:hint="cs"/>
          <w:rtl/>
        </w:rPr>
        <w:t>(7)</w:t>
      </w:r>
      <w:r w:rsidR="00040B00" w:rsidRPr="00B42D75">
        <w:rPr>
          <w:rFonts w:hint="cs"/>
          <w:sz w:val="28"/>
          <w:szCs w:val="28"/>
          <w:rtl/>
        </w:rPr>
        <w:t>.</w:t>
      </w:r>
    </w:p>
    <w:p w:rsidR="008B3B68" w:rsidRPr="00B42D75" w:rsidRDefault="00040B00" w:rsidP="007A1FC6">
      <w:pPr>
        <w:spacing w:after="0"/>
        <w:jc w:val="both"/>
        <w:rPr>
          <w:sz w:val="28"/>
          <w:szCs w:val="28"/>
          <w:rtl/>
        </w:rPr>
      </w:pPr>
      <w:r w:rsidRPr="00B42D75">
        <w:rPr>
          <w:rFonts w:hint="cs"/>
          <w:sz w:val="28"/>
          <w:szCs w:val="28"/>
          <w:rtl/>
        </w:rPr>
        <w:t>تتكون</w:t>
      </w:r>
      <w:r w:rsidR="00C514C3">
        <w:rPr>
          <w:rFonts w:hint="cs"/>
          <w:sz w:val="28"/>
          <w:szCs w:val="28"/>
          <w:rtl/>
        </w:rPr>
        <w:t xml:space="preserve"> مجموعة قصص "المهرة" من تسع قصص. كتبها بين عامي 1967-1972.</w:t>
      </w:r>
      <w:r w:rsidRPr="00B42D75">
        <w:rPr>
          <w:rFonts w:hint="cs"/>
          <w:sz w:val="28"/>
          <w:szCs w:val="28"/>
          <w:rtl/>
        </w:rPr>
        <w:t xml:space="preserve"> وهي فترة حرجة في تاريخ الأمة </w:t>
      </w:r>
      <w:r w:rsidR="00B53055" w:rsidRPr="00B42D75">
        <w:rPr>
          <w:rFonts w:hint="cs"/>
          <w:sz w:val="28"/>
          <w:szCs w:val="28"/>
          <w:rtl/>
        </w:rPr>
        <w:t>العربية،</w:t>
      </w:r>
      <w:r w:rsidRPr="00B42D75">
        <w:rPr>
          <w:rFonts w:hint="cs"/>
          <w:sz w:val="28"/>
          <w:szCs w:val="28"/>
          <w:rtl/>
        </w:rPr>
        <w:t xml:space="preserve"> شهدت فيها حادثة النكسة وما تلاها من </w:t>
      </w:r>
      <w:r w:rsidR="00B53055" w:rsidRPr="00B42D75">
        <w:rPr>
          <w:rFonts w:hint="cs"/>
          <w:sz w:val="28"/>
          <w:szCs w:val="28"/>
          <w:rtl/>
        </w:rPr>
        <w:t>أحداث،</w:t>
      </w:r>
      <w:r w:rsidRPr="00B42D75">
        <w:rPr>
          <w:rFonts w:hint="cs"/>
          <w:sz w:val="28"/>
          <w:szCs w:val="28"/>
          <w:rtl/>
        </w:rPr>
        <w:t xml:space="preserve"> أصابت الأمة العربية على إثرها حالة من اليأس والقنوط، عبر عنها الكاتب في قصتيه "المشجب" و"العجز".</w:t>
      </w:r>
    </w:p>
    <w:p w:rsidR="007A1FC6" w:rsidRDefault="007A1FC6" w:rsidP="00B42D75">
      <w:pPr>
        <w:jc w:val="both"/>
        <w:rPr>
          <w:sz w:val="28"/>
          <w:szCs w:val="28"/>
          <w:u w:val="thick"/>
          <w:rtl/>
        </w:rPr>
      </w:pPr>
    </w:p>
    <w:p w:rsidR="008B3B68" w:rsidRPr="00FB170F" w:rsidRDefault="008B3B68" w:rsidP="00B42D75">
      <w:pPr>
        <w:jc w:val="both"/>
        <w:rPr>
          <w:sz w:val="28"/>
          <w:szCs w:val="28"/>
          <w:u w:val="thick"/>
          <w:rtl/>
        </w:rPr>
      </w:pPr>
      <w:r w:rsidRPr="00FB170F">
        <w:rPr>
          <w:rFonts w:hint="cs"/>
          <w:sz w:val="28"/>
          <w:szCs w:val="28"/>
          <w:u w:val="thick"/>
          <w:rtl/>
        </w:rPr>
        <w:t>قصة العجز</w:t>
      </w:r>
    </w:p>
    <w:p w:rsidR="008B3B68" w:rsidRPr="00B42D75" w:rsidRDefault="008B3B68" w:rsidP="00FB7CC4">
      <w:pPr>
        <w:jc w:val="both"/>
        <w:rPr>
          <w:sz w:val="28"/>
          <w:szCs w:val="28"/>
          <w:rtl/>
        </w:rPr>
      </w:pPr>
      <w:r w:rsidRPr="00B42D75">
        <w:rPr>
          <w:rFonts w:hint="cs"/>
          <w:sz w:val="28"/>
          <w:szCs w:val="28"/>
          <w:rtl/>
        </w:rPr>
        <w:t>هي قصة رمزية ذات دلالات واضحة</w:t>
      </w:r>
      <w:r w:rsidR="00C514C3">
        <w:rPr>
          <w:rFonts w:hint="cs"/>
          <w:sz w:val="28"/>
          <w:szCs w:val="28"/>
          <w:rtl/>
        </w:rPr>
        <w:t>،</w:t>
      </w:r>
      <w:r w:rsidRPr="00B42D75">
        <w:rPr>
          <w:rFonts w:hint="cs"/>
          <w:sz w:val="28"/>
          <w:szCs w:val="28"/>
          <w:rtl/>
        </w:rPr>
        <w:t xml:space="preserve"> تصور الوطن العربي على هيئة رجل عاجز، يسير على كرسي بعجلات، ويسكن في غرفة في الطابق الثالث، وقد أصاب الشلل ساقيه أثناء قيامه بأداء الواجب. </w:t>
      </w:r>
    </w:p>
    <w:p w:rsidR="000F1827" w:rsidRPr="00B42D75" w:rsidRDefault="008B3B68" w:rsidP="00412745">
      <w:pPr>
        <w:jc w:val="both"/>
        <w:rPr>
          <w:sz w:val="28"/>
          <w:szCs w:val="28"/>
          <w:rtl/>
        </w:rPr>
      </w:pPr>
      <w:r w:rsidRPr="00B42D75">
        <w:rPr>
          <w:rFonts w:hint="cs"/>
          <w:sz w:val="28"/>
          <w:szCs w:val="28"/>
          <w:rtl/>
        </w:rPr>
        <w:t>يعيش هذا الرجل في غرفته في عالم ضيق. وحين تأتي إليه امرأة لتهتم بأ</w:t>
      </w:r>
      <w:r w:rsidR="000F1827" w:rsidRPr="00B42D75">
        <w:rPr>
          <w:rFonts w:hint="cs"/>
          <w:sz w:val="28"/>
          <w:szCs w:val="28"/>
          <w:rtl/>
        </w:rPr>
        <w:t>مور الغرفة</w:t>
      </w:r>
      <w:r w:rsidR="00FB7CC4">
        <w:rPr>
          <w:rFonts w:hint="cs"/>
          <w:sz w:val="28"/>
          <w:szCs w:val="28"/>
          <w:rtl/>
        </w:rPr>
        <w:t xml:space="preserve">.. </w:t>
      </w:r>
      <w:r w:rsidR="000F1827" w:rsidRPr="00B42D75">
        <w:rPr>
          <w:rFonts w:hint="cs"/>
          <w:sz w:val="28"/>
          <w:szCs w:val="28"/>
          <w:rtl/>
        </w:rPr>
        <w:t xml:space="preserve">تطبع على خده </w:t>
      </w:r>
      <w:r w:rsidR="00FB7CC4" w:rsidRPr="00B42D75">
        <w:rPr>
          <w:rFonts w:hint="cs"/>
          <w:sz w:val="28"/>
          <w:szCs w:val="28"/>
          <w:rtl/>
        </w:rPr>
        <w:t>قبلة،</w:t>
      </w:r>
      <w:r w:rsidR="000F1827" w:rsidRPr="00B42D75">
        <w:rPr>
          <w:rFonts w:hint="cs"/>
          <w:sz w:val="28"/>
          <w:szCs w:val="28"/>
          <w:rtl/>
        </w:rPr>
        <w:t xml:space="preserve"> وتغادر دون أن تأخذ أجرا، عندها يصرخ:  يا إلهي؟ كيف يطيقون العجز؟</w:t>
      </w:r>
      <w:r w:rsidR="00514C53">
        <w:rPr>
          <w:rFonts w:hint="cs"/>
          <w:sz w:val="28"/>
          <w:szCs w:val="28"/>
          <w:rtl/>
        </w:rPr>
        <w:t>.</w:t>
      </w:r>
    </w:p>
    <w:p w:rsidR="00876B2A" w:rsidRPr="00B42D75" w:rsidRDefault="000F1827" w:rsidP="006A512F">
      <w:pPr>
        <w:jc w:val="both"/>
        <w:rPr>
          <w:sz w:val="28"/>
          <w:szCs w:val="28"/>
          <w:rtl/>
        </w:rPr>
      </w:pPr>
      <w:r w:rsidRPr="00B42D75">
        <w:rPr>
          <w:rFonts w:hint="cs"/>
          <w:sz w:val="28"/>
          <w:szCs w:val="28"/>
          <w:rtl/>
        </w:rPr>
        <w:t>أما بقية قصص المجموعة فتتكون من سبع قصص</w:t>
      </w:r>
      <w:r w:rsidR="0025321C">
        <w:rPr>
          <w:rFonts w:hint="cs"/>
          <w:sz w:val="28"/>
          <w:szCs w:val="28"/>
          <w:rtl/>
        </w:rPr>
        <w:t>،</w:t>
      </w:r>
      <w:r w:rsidR="006A512F">
        <w:rPr>
          <w:rFonts w:hint="cs"/>
          <w:sz w:val="28"/>
          <w:szCs w:val="28"/>
          <w:rtl/>
        </w:rPr>
        <w:t xml:space="preserve"> هي: "</w:t>
      </w:r>
      <w:r w:rsidRPr="00B42D75">
        <w:rPr>
          <w:rFonts w:hint="cs"/>
          <w:sz w:val="28"/>
          <w:szCs w:val="28"/>
          <w:rtl/>
        </w:rPr>
        <w:t xml:space="preserve">الطائر </w:t>
      </w:r>
      <w:r w:rsidR="0025321C" w:rsidRPr="00B42D75">
        <w:rPr>
          <w:rFonts w:hint="cs"/>
          <w:sz w:val="28"/>
          <w:szCs w:val="28"/>
          <w:rtl/>
        </w:rPr>
        <w:t>الأخضر"،</w:t>
      </w:r>
      <w:r w:rsidR="006A512F">
        <w:rPr>
          <w:rFonts w:hint="cs"/>
          <w:sz w:val="28"/>
          <w:szCs w:val="28"/>
          <w:rtl/>
        </w:rPr>
        <w:t xml:space="preserve"> "</w:t>
      </w:r>
      <w:r w:rsidRPr="00B42D75">
        <w:rPr>
          <w:rFonts w:hint="cs"/>
          <w:sz w:val="28"/>
          <w:szCs w:val="28"/>
          <w:rtl/>
        </w:rPr>
        <w:t>يد أيلول ذات ال</w:t>
      </w:r>
      <w:r w:rsidR="006A512F">
        <w:rPr>
          <w:rFonts w:hint="cs"/>
          <w:sz w:val="28"/>
          <w:szCs w:val="28"/>
          <w:rtl/>
        </w:rPr>
        <w:t>أظافر"، "يوميات المواطن سين"، "</w:t>
      </w:r>
      <w:r w:rsidRPr="00B42D75">
        <w:rPr>
          <w:rFonts w:hint="cs"/>
          <w:sz w:val="28"/>
          <w:szCs w:val="28"/>
          <w:rtl/>
        </w:rPr>
        <w:t>الح</w:t>
      </w:r>
      <w:r w:rsidR="00876B2A" w:rsidRPr="00B42D75">
        <w:rPr>
          <w:rFonts w:hint="cs"/>
          <w:sz w:val="28"/>
          <w:szCs w:val="28"/>
          <w:rtl/>
        </w:rPr>
        <w:t>لم"، "لحن الثورة"، "المهرة"، "موت بائع الياسمين".</w:t>
      </w:r>
    </w:p>
    <w:p w:rsidR="00876B2A" w:rsidRPr="00B42D75" w:rsidRDefault="00876B2A" w:rsidP="00B42D75">
      <w:pPr>
        <w:jc w:val="both"/>
        <w:rPr>
          <w:sz w:val="28"/>
          <w:szCs w:val="28"/>
          <w:rtl/>
        </w:rPr>
      </w:pPr>
      <w:r w:rsidRPr="00B42D75">
        <w:rPr>
          <w:rFonts w:hint="cs"/>
          <w:sz w:val="28"/>
          <w:szCs w:val="28"/>
          <w:rtl/>
        </w:rPr>
        <w:t>أبرز ما قصد إليه يحيى بخلف في هذه القصص هو اختيار النضال طريقا لمحو آثار العدوان،</w:t>
      </w:r>
      <w:r w:rsidR="003B448E">
        <w:rPr>
          <w:rFonts w:hint="cs"/>
          <w:sz w:val="28"/>
          <w:szCs w:val="28"/>
          <w:rtl/>
        </w:rPr>
        <w:t xml:space="preserve"> </w:t>
      </w:r>
      <w:r w:rsidRPr="00B42D75">
        <w:rPr>
          <w:rFonts w:hint="cs"/>
          <w:sz w:val="28"/>
          <w:szCs w:val="28"/>
          <w:rtl/>
        </w:rPr>
        <w:t>كما أكد فيها على قربه من الفقراء والمسحوقين وتعاطفه م</w:t>
      </w:r>
      <w:r w:rsidR="003B448E">
        <w:rPr>
          <w:rFonts w:hint="cs"/>
          <w:sz w:val="28"/>
          <w:szCs w:val="28"/>
          <w:rtl/>
        </w:rPr>
        <w:t xml:space="preserve">ع قضاياهم. وهو الأمر </w:t>
      </w:r>
      <w:r w:rsidRPr="00B42D75">
        <w:rPr>
          <w:rFonts w:hint="cs"/>
          <w:sz w:val="28"/>
          <w:szCs w:val="28"/>
          <w:rtl/>
        </w:rPr>
        <w:t>الذي نلمسه في معظم أعماله الأدبية.</w:t>
      </w:r>
    </w:p>
    <w:p w:rsidR="00BA13F3" w:rsidRDefault="00BA13F3" w:rsidP="00B42D75">
      <w:pPr>
        <w:jc w:val="both"/>
        <w:rPr>
          <w:sz w:val="28"/>
          <w:szCs w:val="28"/>
          <w:rtl/>
        </w:rPr>
      </w:pPr>
    </w:p>
    <w:p w:rsidR="00BA13F3" w:rsidRDefault="00BA13F3" w:rsidP="00B42D75">
      <w:pPr>
        <w:jc w:val="both"/>
        <w:rPr>
          <w:sz w:val="28"/>
          <w:szCs w:val="28"/>
          <w:rtl/>
        </w:rPr>
      </w:pPr>
    </w:p>
    <w:p w:rsidR="009B0771" w:rsidRDefault="009B0771" w:rsidP="00B42D75">
      <w:pPr>
        <w:jc w:val="both"/>
        <w:rPr>
          <w:sz w:val="28"/>
          <w:szCs w:val="28"/>
          <w:rtl/>
        </w:rPr>
      </w:pPr>
    </w:p>
    <w:p w:rsidR="007A1FC6" w:rsidRDefault="007A1FC6" w:rsidP="00B42D75">
      <w:pPr>
        <w:jc w:val="both"/>
        <w:rPr>
          <w:sz w:val="28"/>
          <w:szCs w:val="28"/>
          <w:rtl/>
        </w:rPr>
      </w:pPr>
    </w:p>
    <w:p w:rsidR="00E85493" w:rsidRPr="00FB170F" w:rsidRDefault="00876B2A" w:rsidP="00B42D75">
      <w:pPr>
        <w:jc w:val="both"/>
        <w:rPr>
          <w:sz w:val="28"/>
          <w:szCs w:val="28"/>
          <w:u w:val="thick"/>
          <w:rtl/>
        </w:rPr>
      </w:pPr>
      <w:r w:rsidRPr="00FB170F">
        <w:rPr>
          <w:rFonts w:hint="cs"/>
          <w:sz w:val="28"/>
          <w:szCs w:val="28"/>
          <w:u w:val="thick"/>
          <w:rtl/>
        </w:rPr>
        <w:t xml:space="preserve">قصة موت بائع الياسمين </w:t>
      </w:r>
    </w:p>
    <w:p w:rsidR="00E85493" w:rsidRPr="00B42D75" w:rsidRDefault="0025321C" w:rsidP="0025321C">
      <w:pPr>
        <w:jc w:val="both"/>
        <w:rPr>
          <w:sz w:val="28"/>
          <w:szCs w:val="28"/>
          <w:rtl/>
        </w:rPr>
      </w:pPr>
      <w:r>
        <w:rPr>
          <w:rFonts w:hint="cs"/>
          <w:sz w:val="28"/>
          <w:szCs w:val="28"/>
          <w:rtl/>
        </w:rPr>
        <w:t>يمكن اعتبار هذه القصة ساحة حرب تتصارع فيها قوتان:</w:t>
      </w:r>
      <w:r w:rsidR="00E85493" w:rsidRPr="00B42D75">
        <w:rPr>
          <w:rFonts w:hint="cs"/>
          <w:sz w:val="28"/>
          <w:szCs w:val="28"/>
          <w:rtl/>
        </w:rPr>
        <w:t xml:space="preserve"> الأولى قوة الحق والخير والنقاء ممثلة في بائع الياسمي</w:t>
      </w:r>
      <w:r>
        <w:rPr>
          <w:rFonts w:hint="cs"/>
          <w:sz w:val="28"/>
          <w:szCs w:val="28"/>
          <w:rtl/>
        </w:rPr>
        <w:t>ن.</w:t>
      </w:r>
      <w:r w:rsidR="003B448E">
        <w:rPr>
          <w:rFonts w:hint="cs"/>
          <w:sz w:val="28"/>
          <w:szCs w:val="28"/>
          <w:rtl/>
        </w:rPr>
        <w:t xml:space="preserve"> و</w:t>
      </w:r>
      <w:r>
        <w:rPr>
          <w:rFonts w:hint="cs"/>
          <w:sz w:val="28"/>
          <w:szCs w:val="28"/>
          <w:rtl/>
        </w:rPr>
        <w:t>الثانية</w:t>
      </w:r>
      <w:r w:rsidR="00E85493" w:rsidRPr="00B42D75">
        <w:rPr>
          <w:rFonts w:hint="cs"/>
          <w:sz w:val="28"/>
          <w:szCs w:val="28"/>
          <w:rtl/>
        </w:rPr>
        <w:t xml:space="preserve"> قوة الباطل والشر والضبابية ممثلة في عدد من الأشخاص </w:t>
      </w:r>
      <w:r w:rsidR="00C514C3">
        <w:rPr>
          <w:rFonts w:hint="cs"/>
          <w:sz w:val="28"/>
          <w:szCs w:val="28"/>
          <w:rtl/>
        </w:rPr>
        <w:t>من بينهم الراقصة والثري الذي</w:t>
      </w:r>
      <w:r w:rsidR="00E85493" w:rsidRPr="00B42D75">
        <w:rPr>
          <w:rFonts w:hint="cs"/>
          <w:sz w:val="28"/>
          <w:szCs w:val="28"/>
          <w:rtl/>
        </w:rPr>
        <w:t xml:space="preserve"> يلاحقها وبقدم لها قلائد </w:t>
      </w:r>
      <w:r w:rsidR="009966B5" w:rsidRPr="00B42D75">
        <w:rPr>
          <w:rFonts w:hint="cs"/>
          <w:sz w:val="28"/>
          <w:szCs w:val="28"/>
          <w:rtl/>
        </w:rPr>
        <w:t>الياسمين.</w:t>
      </w:r>
    </w:p>
    <w:p w:rsidR="00FD18AE" w:rsidRPr="00B42D75" w:rsidRDefault="00E85493" w:rsidP="00BA13F3">
      <w:pPr>
        <w:jc w:val="both"/>
        <w:rPr>
          <w:sz w:val="28"/>
          <w:szCs w:val="28"/>
          <w:rtl/>
        </w:rPr>
      </w:pPr>
      <w:r w:rsidRPr="00B42D75">
        <w:rPr>
          <w:rFonts w:hint="cs"/>
          <w:sz w:val="28"/>
          <w:szCs w:val="28"/>
          <w:rtl/>
        </w:rPr>
        <w:t xml:space="preserve">تتفتح أحداث النص على </w:t>
      </w:r>
      <w:r w:rsidR="00FD18AE" w:rsidRPr="00B42D75">
        <w:rPr>
          <w:rFonts w:hint="cs"/>
          <w:sz w:val="28"/>
          <w:szCs w:val="28"/>
          <w:rtl/>
        </w:rPr>
        <w:t xml:space="preserve">صوت عال ينذر بوجود خطر ما قد يكون غارة جوية، تنعدم على </w:t>
      </w:r>
      <w:r w:rsidR="00BA13F3">
        <w:rPr>
          <w:rFonts w:hint="cs"/>
          <w:sz w:val="28"/>
          <w:szCs w:val="28"/>
          <w:rtl/>
        </w:rPr>
        <w:t>أ</w:t>
      </w:r>
      <w:r w:rsidR="003B448E">
        <w:rPr>
          <w:rFonts w:hint="cs"/>
          <w:sz w:val="28"/>
          <w:szCs w:val="28"/>
          <w:rtl/>
        </w:rPr>
        <w:t>ثره</w:t>
      </w:r>
      <w:r w:rsidR="00FD18AE" w:rsidRPr="00B42D75">
        <w:rPr>
          <w:rFonts w:hint="cs"/>
          <w:sz w:val="28"/>
          <w:szCs w:val="28"/>
          <w:rtl/>
        </w:rPr>
        <w:t xml:space="preserve"> الحركة </w:t>
      </w:r>
      <w:r w:rsidR="00BA13F3">
        <w:rPr>
          <w:rFonts w:hint="cs"/>
          <w:sz w:val="28"/>
          <w:szCs w:val="28"/>
          <w:rtl/>
        </w:rPr>
        <w:t>في الشارع، ويحتمي الناس بالملاجئ</w:t>
      </w:r>
      <w:r w:rsidR="00FD18AE" w:rsidRPr="00B42D75">
        <w:rPr>
          <w:rFonts w:hint="cs"/>
          <w:sz w:val="28"/>
          <w:szCs w:val="28"/>
          <w:rtl/>
        </w:rPr>
        <w:t xml:space="preserve"> . </w:t>
      </w:r>
    </w:p>
    <w:p w:rsidR="00027B38" w:rsidRPr="00B42D75" w:rsidRDefault="00FD18AE" w:rsidP="007E4BA8">
      <w:pPr>
        <w:jc w:val="both"/>
        <w:rPr>
          <w:sz w:val="28"/>
          <w:szCs w:val="28"/>
          <w:rtl/>
        </w:rPr>
      </w:pPr>
      <w:r w:rsidRPr="00B42D75">
        <w:rPr>
          <w:rFonts w:hint="cs"/>
          <w:sz w:val="28"/>
          <w:szCs w:val="28"/>
          <w:rtl/>
        </w:rPr>
        <w:t>كان بائع الياسمين ينظر إلى السيقان الفار</w:t>
      </w:r>
      <w:r w:rsidR="00BA13F3">
        <w:rPr>
          <w:rFonts w:hint="cs"/>
          <w:sz w:val="28"/>
          <w:szCs w:val="28"/>
          <w:rtl/>
        </w:rPr>
        <w:t>ة</w:t>
      </w:r>
      <w:r w:rsidR="002008BE">
        <w:rPr>
          <w:rFonts w:hint="cs"/>
          <w:sz w:val="28"/>
          <w:szCs w:val="28"/>
          <w:rtl/>
        </w:rPr>
        <w:t xml:space="preserve"> وهي تتراكض نحو </w:t>
      </w:r>
      <w:r w:rsidR="009966B5">
        <w:rPr>
          <w:rFonts w:hint="cs"/>
          <w:sz w:val="28"/>
          <w:szCs w:val="28"/>
          <w:rtl/>
        </w:rPr>
        <w:t>الملاجئ،</w:t>
      </w:r>
      <w:r w:rsidR="002008BE">
        <w:rPr>
          <w:rFonts w:hint="cs"/>
          <w:sz w:val="28"/>
          <w:szCs w:val="28"/>
          <w:rtl/>
        </w:rPr>
        <w:t xml:space="preserve"> والوجوه الكالحة وقد زاغت منها العيون</w:t>
      </w:r>
      <w:r w:rsidRPr="00B42D75">
        <w:rPr>
          <w:rFonts w:hint="cs"/>
          <w:sz w:val="28"/>
          <w:szCs w:val="28"/>
          <w:rtl/>
        </w:rPr>
        <w:t xml:space="preserve"> نظرة استهجان وازدراء. </w:t>
      </w:r>
      <w:r w:rsidR="002008BE">
        <w:rPr>
          <w:rFonts w:hint="cs"/>
          <w:sz w:val="28"/>
          <w:szCs w:val="28"/>
          <w:rtl/>
        </w:rPr>
        <w:t xml:space="preserve">اختفى كل من في الشارع </w:t>
      </w:r>
      <w:r w:rsidR="00F5527F">
        <w:rPr>
          <w:rFonts w:hint="cs"/>
          <w:sz w:val="28"/>
          <w:szCs w:val="28"/>
          <w:rtl/>
        </w:rPr>
        <w:t>وبقي وحيدا ليبدي ضروبا</w:t>
      </w:r>
      <w:r w:rsidR="007E4BA8">
        <w:rPr>
          <w:rFonts w:hint="cs"/>
          <w:sz w:val="28"/>
          <w:szCs w:val="28"/>
          <w:rtl/>
        </w:rPr>
        <w:t xml:space="preserve"> </w:t>
      </w:r>
      <w:r w:rsidRPr="00B42D75">
        <w:rPr>
          <w:rFonts w:hint="cs"/>
          <w:sz w:val="28"/>
          <w:szCs w:val="28"/>
          <w:rtl/>
        </w:rPr>
        <w:t>من الشجاعة والأمانة يعجز عنها الوصف؛</w:t>
      </w:r>
      <w:r w:rsidR="00027B38" w:rsidRPr="00B42D75">
        <w:rPr>
          <w:rFonts w:hint="cs"/>
          <w:sz w:val="28"/>
          <w:szCs w:val="28"/>
          <w:rtl/>
        </w:rPr>
        <w:t xml:space="preserve"> تناول علبة السجائر ودفع ثمنها</w:t>
      </w:r>
      <w:r w:rsidR="0025321C">
        <w:rPr>
          <w:rFonts w:hint="cs"/>
          <w:sz w:val="28"/>
          <w:szCs w:val="28"/>
          <w:rtl/>
        </w:rPr>
        <w:t xml:space="preserve"> بالرغم من عدم وجود صاحب الدكان،</w:t>
      </w:r>
      <w:r w:rsidR="00027B38" w:rsidRPr="00B42D75">
        <w:rPr>
          <w:rFonts w:hint="cs"/>
          <w:sz w:val="28"/>
          <w:szCs w:val="28"/>
          <w:rtl/>
        </w:rPr>
        <w:t xml:space="preserve"> وحين وجد خزنة الفندق الحديدية مفتوحة أبى أن يأخذ منها </w:t>
      </w:r>
      <w:r w:rsidR="0025321C">
        <w:rPr>
          <w:rFonts w:hint="cs"/>
          <w:sz w:val="28"/>
          <w:szCs w:val="28"/>
          <w:rtl/>
        </w:rPr>
        <w:t>شيئا،</w:t>
      </w:r>
      <w:r w:rsidR="003B448E">
        <w:rPr>
          <w:rFonts w:hint="cs"/>
          <w:sz w:val="28"/>
          <w:szCs w:val="28"/>
          <w:rtl/>
        </w:rPr>
        <w:t xml:space="preserve"> و</w:t>
      </w:r>
      <w:r w:rsidR="002008BE">
        <w:rPr>
          <w:rFonts w:hint="cs"/>
          <w:sz w:val="28"/>
          <w:szCs w:val="28"/>
          <w:rtl/>
        </w:rPr>
        <w:t xml:space="preserve">عندما شبت النار في الفندق </w:t>
      </w:r>
      <w:r w:rsidR="00027B38" w:rsidRPr="00B42D75">
        <w:rPr>
          <w:rFonts w:hint="cs"/>
          <w:sz w:val="28"/>
          <w:szCs w:val="28"/>
          <w:rtl/>
        </w:rPr>
        <w:t>قام</w:t>
      </w:r>
      <w:r w:rsidR="002008BE">
        <w:rPr>
          <w:rFonts w:hint="cs"/>
          <w:sz w:val="28"/>
          <w:szCs w:val="28"/>
          <w:rtl/>
        </w:rPr>
        <w:t xml:space="preserve"> وحده</w:t>
      </w:r>
      <w:r w:rsidR="00027B38" w:rsidRPr="00B42D75">
        <w:rPr>
          <w:rFonts w:hint="cs"/>
          <w:sz w:val="28"/>
          <w:szCs w:val="28"/>
          <w:rtl/>
        </w:rPr>
        <w:t xml:space="preserve"> بإطفائها. </w:t>
      </w:r>
    </w:p>
    <w:p w:rsidR="00027B38" w:rsidRPr="00B42D75" w:rsidRDefault="00F5527F" w:rsidP="00BA13F3">
      <w:pPr>
        <w:jc w:val="both"/>
        <w:rPr>
          <w:sz w:val="28"/>
          <w:szCs w:val="28"/>
          <w:rtl/>
        </w:rPr>
      </w:pPr>
      <w:r>
        <w:rPr>
          <w:rFonts w:hint="cs"/>
          <w:sz w:val="28"/>
          <w:szCs w:val="28"/>
          <w:rtl/>
        </w:rPr>
        <w:t>كان بائع الياسمين شجاعا ونبيلا. غير</w:t>
      </w:r>
      <w:r w:rsidR="00027B38" w:rsidRPr="00B42D75">
        <w:rPr>
          <w:rFonts w:hint="cs"/>
          <w:sz w:val="28"/>
          <w:szCs w:val="28"/>
          <w:rtl/>
        </w:rPr>
        <w:t xml:space="preserve"> أن هذا لم يشف</w:t>
      </w:r>
      <w:r>
        <w:rPr>
          <w:rFonts w:hint="cs"/>
          <w:sz w:val="28"/>
          <w:szCs w:val="28"/>
          <w:rtl/>
        </w:rPr>
        <w:t>ع له عند الناس، إذ وجهت إليه التهم</w:t>
      </w:r>
      <w:r w:rsidR="00027B38" w:rsidRPr="00B42D75">
        <w:rPr>
          <w:rFonts w:hint="cs"/>
          <w:sz w:val="28"/>
          <w:szCs w:val="28"/>
          <w:rtl/>
        </w:rPr>
        <w:t xml:space="preserve"> بسلب المحال التجارية أثنا</w:t>
      </w:r>
      <w:r w:rsidR="00BA13F3">
        <w:rPr>
          <w:rFonts w:hint="cs"/>
          <w:sz w:val="28"/>
          <w:szCs w:val="28"/>
          <w:rtl/>
        </w:rPr>
        <w:t>ء تواجد الناس في الملاجئ</w:t>
      </w:r>
      <w:r w:rsidR="00027B38" w:rsidRPr="00B42D75">
        <w:rPr>
          <w:rFonts w:hint="cs"/>
          <w:sz w:val="28"/>
          <w:szCs w:val="28"/>
          <w:rtl/>
        </w:rPr>
        <w:t>.. وتكالبت عليه قوى الشر والعدوان، ف</w:t>
      </w:r>
      <w:r w:rsidR="00F01B8C" w:rsidRPr="00B42D75">
        <w:rPr>
          <w:rFonts w:hint="cs"/>
          <w:sz w:val="28"/>
          <w:szCs w:val="28"/>
          <w:rtl/>
        </w:rPr>
        <w:t>س</w:t>
      </w:r>
      <w:r w:rsidR="00027B38" w:rsidRPr="00B42D75">
        <w:rPr>
          <w:rFonts w:hint="cs"/>
          <w:sz w:val="28"/>
          <w:szCs w:val="28"/>
          <w:rtl/>
        </w:rPr>
        <w:t>قط جثة هامدة تحت ضربات عصيهم.</w:t>
      </w:r>
    </w:p>
    <w:p w:rsidR="00027B38" w:rsidRDefault="00027B38" w:rsidP="00164BCE">
      <w:pPr>
        <w:spacing w:after="0"/>
        <w:jc w:val="both"/>
        <w:rPr>
          <w:sz w:val="28"/>
          <w:szCs w:val="28"/>
          <w:rtl/>
        </w:rPr>
      </w:pPr>
      <w:r w:rsidRPr="00B42D75">
        <w:rPr>
          <w:rFonts w:hint="cs"/>
          <w:sz w:val="28"/>
          <w:szCs w:val="28"/>
          <w:rtl/>
        </w:rPr>
        <w:t>بالرغم مما حدث، فقد بقيت قيم الخير والجمال ال</w:t>
      </w:r>
      <w:r w:rsidR="00F5527F">
        <w:rPr>
          <w:rFonts w:hint="cs"/>
          <w:sz w:val="28"/>
          <w:szCs w:val="28"/>
          <w:rtl/>
        </w:rPr>
        <w:t>تي يحمله</w:t>
      </w:r>
      <w:r w:rsidR="00FF2744">
        <w:rPr>
          <w:rFonts w:hint="cs"/>
          <w:sz w:val="28"/>
          <w:szCs w:val="28"/>
          <w:rtl/>
        </w:rPr>
        <w:t>ا</w:t>
      </w:r>
      <w:r w:rsidR="00F5527F">
        <w:rPr>
          <w:rFonts w:hint="cs"/>
          <w:sz w:val="28"/>
          <w:szCs w:val="28"/>
          <w:rtl/>
        </w:rPr>
        <w:t xml:space="preserve"> حية</w:t>
      </w:r>
      <w:r w:rsidRPr="00B42D75">
        <w:rPr>
          <w:rFonts w:hint="cs"/>
          <w:sz w:val="28"/>
          <w:szCs w:val="28"/>
          <w:rtl/>
        </w:rPr>
        <w:t xml:space="preserve"> من بعده</w:t>
      </w:r>
      <w:r w:rsidR="00FF2744">
        <w:rPr>
          <w:rFonts w:hint="cs"/>
          <w:sz w:val="28"/>
          <w:szCs w:val="28"/>
          <w:rtl/>
        </w:rPr>
        <w:t>،</w:t>
      </w:r>
      <w:r w:rsidRPr="00B42D75">
        <w:rPr>
          <w:rFonts w:hint="cs"/>
          <w:sz w:val="28"/>
          <w:szCs w:val="28"/>
          <w:rtl/>
        </w:rPr>
        <w:t xml:space="preserve"> ممثلة برا</w:t>
      </w:r>
      <w:r w:rsidR="00164BCE">
        <w:rPr>
          <w:rFonts w:hint="cs"/>
          <w:sz w:val="28"/>
          <w:szCs w:val="28"/>
          <w:rtl/>
        </w:rPr>
        <w:t>ئحة الياسمين التي لم تذهب بموته،</w:t>
      </w:r>
      <w:r w:rsidRPr="00B42D75">
        <w:rPr>
          <w:rFonts w:hint="cs"/>
          <w:sz w:val="28"/>
          <w:szCs w:val="28"/>
          <w:rtl/>
        </w:rPr>
        <w:t xml:space="preserve"> </w:t>
      </w:r>
      <w:r w:rsidR="00164BCE">
        <w:rPr>
          <w:rFonts w:hint="cs"/>
          <w:sz w:val="28"/>
          <w:szCs w:val="28"/>
          <w:rtl/>
        </w:rPr>
        <w:t xml:space="preserve">بذلك صرح </w:t>
      </w:r>
      <w:r w:rsidR="00BA13F3">
        <w:rPr>
          <w:rFonts w:hint="cs"/>
          <w:sz w:val="28"/>
          <w:szCs w:val="28"/>
          <w:rtl/>
        </w:rPr>
        <w:t>كاتب الا</w:t>
      </w:r>
      <w:r w:rsidRPr="00B42D75">
        <w:rPr>
          <w:rFonts w:hint="cs"/>
          <w:sz w:val="28"/>
          <w:szCs w:val="28"/>
          <w:rtl/>
        </w:rPr>
        <w:t>ستدعايات</w:t>
      </w:r>
      <w:r w:rsidR="00164BCE">
        <w:rPr>
          <w:rFonts w:hint="cs"/>
          <w:sz w:val="28"/>
          <w:szCs w:val="28"/>
          <w:rtl/>
        </w:rPr>
        <w:t xml:space="preserve"> عند اقترابه</w:t>
      </w:r>
      <w:r w:rsidRPr="00B42D75">
        <w:rPr>
          <w:rFonts w:hint="cs"/>
          <w:sz w:val="28"/>
          <w:szCs w:val="28"/>
          <w:rtl/>
        </w:rPr>
        <w:t xml:space="preserve"> م</w:t>
      </w:r>
      <w:r w:rsidR="00164BCE">
        <w:rPr>
          <w:rFonts w:hint="cs"/>
          <w:sz w:val="28"/>
          <w:szCs w:val="28"/>
          <w:rtl/>
        </w:rPr>
        <w:t xml:space="preserve">ن الجثة الهامدة، إذ </w:t>
      </w:r>
      <w:r w:rsidRPr="00B42D75">
        <w:rPr>
          <w:rFonts w:hint="cs"/>
          <w:sz w:val="28"/>
          <w:szCs w:val="28"/>
          <w:rtl/>
        </w:rPr>
        <w:t>قال باستغراب: لكن رائحته ذكية</w:t>
      </w:r>
      <w:r w:rsidR="00C92536">
        <w:rPr>
          <w:rFonts w:hint="cs"/>
          <w:rtl/>
        </w:rPr>
        <w:t>(8)</w:t>
      </w:r>
      <w:r w:rsidRPr="00B42D75">
        <w:rPr>
          <w:rFonts w:hint="cs"/>
          <w:sz w:val="28"/>
          <w:szCs w:val="28"/>
          <w:rtl/>
        </w:rPr>
        <w:t>.</w:t>
      </w:r>
    </w:p>
    <w:p w:rsidR="00164BCE" w:rsidRPr="00B42D75" w:rsidRDefault="00164BCE" w:rsidP="00164BCE">
      <w:pPr>
        <w:spacing w:after="0"/>
        <w:jc w:val="both"/>
        <w:rPr>
          <w:sz w:val="28"/>
          <w:szCs w:val="28"/>
          <w:rtl/>
        </w:rPr>
      </w:pPr>
    </w:p>
    <w:p w:rsidR="00F01B8C" w:rsidRPr="00B42D75" w:rsidRDefault="006C6A36" w:rsidP="00BA13F3">
      <w:pPr>
        <w:jc w:val="both"/>
        <w:rPr>
          <w:sz w:val="28"/>
          <w:szCs w:val="28"/>
          <w:rtl/>
        </w:rPr>
      </w:pPr>
      <w:r w:rsidRPr="00B42D75">
        <w:rPr>
          <w:rFonts w:hint="cs"/>
          <w:sz w:val="28"/>
          <w:szCs w:val="28"/>
          <w:rtl/>
        </w:rPr>
        <w:t>أما مجموعته ال</w:t>
      </w:r>
      <w:r w:rsidR="00027B38" w:rsidRPr="00B42D75">
        <w:rPr>
          <w:rFonts w:hint="cs"/>
          <w:sz w:val="28"/>
          <w:szCs w:val="28"/>
          <w:rtl/>
        </w:rPr>
        <w:t>قص</w:t>
      </w:r>
      <w:r w:rsidR="00567217">
        <w:rPr>
          <w:rFonts w:hint="cs"/>
          <w:sz w:val="28"/>
          <w:szCs w:val="28"/>
          <w:rtl/>
        </w:rPr>
        <w:t>صية الثانية "</w:t>
      </w:r>
      <w:r w:rsidR="00F5527F">
        <w:rPr>
          <w:rFonts w:hint="cs"/>
          <w:sz w:val="28"/>
          <w:szCs w:val="28"/>
          <w:rtl/>
        </w:rPr>
        <w:t>نورما</w:t>
      </w:r>
      <w:r w:rsidR="00F84F9E">
        <w:rPr>
          <w:rFonts w:hint="cs"/>
          <w:sz w:val="28"/>
          <w:szCs w:val="28"/>
          <w:rtl/>
        </w:rPr>
        <w:t xml:space="preserve"> ورجل الثلج </w:t>
      </w:r>
      <w:r w:rsidR="00567217">
        <w:rPr>
          <w:rFonts w:hint="cs"/>
          <w:sz w:val="28"/>
          <w:szCs w:val="28"/>
          <w:rtl/>
        </w:rPr>
        <w:t>"</w:t>
      </w:r>
      <w:r w:rsidRPr="00B42D75">
        <w:rPr>
          <w:rFonts w:hint="cs"/>
          <w:sz w:val="28"/>
          <w:szCs w:val="28"/>
          <w:rtl/>
        </w:rPr>
        <w:t>، فقد أصدرها في العام 1977، ودارت حول الحرب في لبن</w:t>
      </w:r>
      <w:r w:rsidR="00BA13F3">
        <w:rPr>
          <w:rFonts w:hint="cs"/>
          <w:sz w:val="28"/>
          <w:szCs w:val="28"/>
          <w:rtl/>
        </w:rPr>
        <w:t>ا</w:t>
      </w:r>
      <w:r w:rsidRPr="00B42D75">
        <w:rPr>
          <w:rFonts w:hint="cs"/>
          <w:sz w:val="28"/>
          <w:szCs w:val="28"/>
          <w:rtl/>
        </w:rPr>
        <w:t>ن</w:t>
      </w:r>
      <w:r w:rsidR="00FF2744">
        <w:rPr>
          <w:rFonts w:hint="cs"/>
          <w:sz w:val="28"/>
          <w:szCs w:val="28"/>
          <w:rtl/>
        </w:rPr>
        <w:t>،</w:t>
      </w:r>
      <w:r w:rsidRPr="00B42D75">
        <w:rPr>
          <w:rFonts w:hint="cs"/>
          <w:sz w:val="28"/>
          <w:szCs w:val="28"/>
          <w:rtl/>
        </w:rPr>
        <w:t xml:space="preserve"> حيث شاركت فيها المقاومة الفلسطينية مشاركة فعالة بعد تبنيها مبدأ النضال، وكسرها طوق ال</w:t>
      </w:r>
      <w:r w:rsidR="00F5527F">
        <w:rPr>
          <w:rFonts w:hint="cs"/>
          <w:sz w:val="28"/>
          <w:szCs w:val="28"/>
          <w:rtl/>
        </w:rPr>
        <w:t xml:space="preserve">خوف والعجز الذي خلفته انتكاسة 1967. </w:t>
      </w:r>
    </w:p>
    <w:p w:rsidR="00F01B8C" w:rsidRPr="00B42D75" w:rsidRDefault="00F01B8C" w:rsidP="00B42D75">
      <w:pPr>
        <w:bidi w:val="0"/>
        <w:jc w:val="both"/>
        <w:rPr>
          <w:sz w:val="28"/>
          <w:szCs w:val="28"/>
        </w:rPr>
      </w:pPr>
      <w:r w:rsidRPr="00B42D75">
        <w:rPr>
          <w:sz w:val="28"/>
          <w:szCs w:val="28"/>
          <w:rtl/>
        </w:rPr>
        <w:br w:type="page"/>
      </w:r>
    </w:p>
    <w:p w:rsidR="00D41C0C" w:rsidRPr="00957D73" w:rsidRDefault="00FD1B51" w:rsidP="00FD1B51">
      <w:pPr>
        <w:jc w:val="both"/>
        <w:rPr>
          <w:b/>
          <w:bCs/>
          <w:sz w:val="32"/>
          <w:szCs w:val="32"/>
          <w:rtl/>
        </w:rPr>
      </w:pPr>
      <w:r w:rsidRPr="00957D73">
        <w:rPr>
          <w:rFonts w:hint="cs"/>
          <w:b/>
          <w:bCs/>
          <w:sz w:val="32"/>
          <w:szCs w:val="32"/>
          <w:rtl/>
        </w:rPr>
        <w:lastRenderedPageBreak/>
        <w:t xml:space="preserve">ثانيا: </w:t>
      </w:r>
      <w:r w:rsidR="009966B5">
        <w:rPr>
          <w:rFonts w:hint="cs"/>
          <w:b/>
          <w:bCs/>
          <w:sz w:val="32"/>
          <w:szCs w:val="32"/>
          <w:rtl/>
        </w:rPr>
        <w:t xml:space="preserve">الأعمال </w:t>
      </w:r>
      <w:r w:rsidR="009966B5" w:rsidRPr="00957D73">
        <w:rPr>
          <w:rFonts w:hint="cs"/>
          <w:b/>
          <w:bCs/>
          <w:sz w:val="32"/>
          <w:szCs w:val="32"/>
          <w:rtl/>
        </w:rPr>
        <w:t>الروائية</w:t>
      </w:r>
    </w:p>
    <w:p w:rsidR="00F01B8C" w:rsidRPr="00B42D75" w:rsidRDefault="00F01B8C" w:rsidP="006D4810">
      <w:pPr>
        <w:jc w:val="both"/>
        <w:rPr>
          <w:sz w:val="28"/>
          <w:szCs w:val="28"/>
          <w:rtl/>
        </w:rPr>
      </w:pPr>
      <w:r w:rsidRPr="00B42D75">
        <w:rPr>
          <w:rFonts w:hint="cs"/>
          <w:sz w:val="28"/>
          <w:szCs w:val="28"/>
          <w:rtl/>
        </w:rPr>
        <w:t xml:space="preserve">كتب يحيى يخلف </w:t>
      </w:r>
      <w:r w:rsidR="00183926">
        <w:rPr>
          <w:rFonts w:hint="cs"/>
          <w:sz w:val="28"/>
          <w:szCs w:val="28"/>
          <w:rtl/>
        </w:rPr>
        <w:t xml:space="preserve">العديد من الأعمال الروائية، تطابق في بعضها </w:t>
      </w:r>
      <w:r w:rsidRPr="00B42D75">
        <w:rPr>
          <w:rFonts w:hint="cs"/>
          <w:sz w:val="28"/>
          <w:szCs w:val="28"/>
          <w:rtl/>
        </w:rPr>
        <w:t>الزمنان الكتابي والر</w:t>
      </w:r>
      <w:r w:rsidR="00183926">
        <w:rPr>
          <w:rFonts w:hint="cs"/>
          <w:sz w:val="28"/>
          <w:szCs w:val="28"/>
          <w:rtl/>
        </w:rPr>
        <w:t>وائي، واختلفا في البعض الآخر</w:t>
      </w:r>
      <w:r w:rsidR="0025321C">
        <w:rPr>
          <w:rFonts w:hint="cs"/>
          <w:sz w:val="28"/>
          <w:szCs w:val="28"/>
          <w:rtl/>
        </w:rPr>
        <w:t>.</w:t>
      </w:r>
      <w:r w:rsidR="00876C35">
        <w:rPr>
          <w:rFonts w:hint="cs"/>
          <w:sz w:val="28"/>
          <w:szCs w:val="28"/>
          <w:rtl/>
        </w:rPr>
        <w:t xml:space="preserve"> </w:t>
      </w:r>
      <w:proofErr w:type="gramStart"/>
      <w:r w:rsidR="0013591D">
        <w:rPr>
          <w:rFonts w:hint="cs"/>
          <w:sz w:val="28"/>
          <w:szCs w:val="28"/>
          <w:rtl/>
        </w:rPr>
        <w:t>و</w:t>
      </w:r>
      <w:r w:rsidR="0025321C">
        <w:rPr>
          <w:rFonts w:hint="cs"/>
          <w:sz w:val="28"/>
          <w:szCs w:val="28"/>
          <w:rtl/>
        </w:rPr>
        <w:t>أقوم</w:t>
      </w:r>
      <w:proofErr w:type="gramEnd"/>
      <w:r w:rsidR="0025321C">
        <w:rPr>
          <w:rFonts w:hint="cs"/>
          <w:sz w:val="28"/>
          <w:szCs w:val="28"/>
          <w:rtl/>
        </w:rPr>
        <w:t xml:space="preserve"> فيما يلي ب</w:t>
      </w:r>
      <w:r w:rsidR="00183926">
        <w:rPr>
          <w:rFonts w:hint="cs"/>
          <w:sz w:val="28"/>
          <w:szCs w:val="28"/>
          <w:rtl/>
        </w:rPr>
        <w:t xml:space="preserve">عرض </w:t>
      </w:r>
      <w:r w:rsidR="0025321C">
        <w:rPr>
          <w:rFonts w:hint="cs"/>
          <w:sz w:val="28"/>
          <w:szCs w:val="28"/>
          <w:rtl/>
        </w:rPr>
        <w:t>ل</w:t>
      </w:r>
      <w:r w:rsidR="00183926">
        <w:rPr>
          <w:rFonts w:hint="cs"/>
          <w:sz w:val="28"/>
          <w:szCs w:val="28"/>
          <w:rtl/>
        </w:rPr>
        <w:t>أ</w:t>
      </w:r>
      <w:r w:rsidRPr="00B42D75">
        <w:rPr>
          <w:rFonts w:hint="cs"/>
          <w:sz w:val="28"/>
          <w:szCs w:val="28"/>
          <w:rtl/>
        </w:rPr>
        <w:t>هم تلك الروايات</w:t>
      </w:r>
      <w:r w:rsidR="0025321C">
        <w:rPr>
          <w:rFonts w:hint="cs"/>
          <w:sz w:val="28"/>
          <w:szCs w:val="28"/>
          <w:rtl/>
        </w:rPr>
        <w:t>،</w:t>
      </w:r>
      <w:r w:rsidRPr="00B42D75">
        <w:rPr>
          <w:rFonts w:hint="cs"/>
          <w:sz w:val="28"/>
          <w:szCs w:val="28"/>
          <w:rtl/>
        </w:rPr>
        <w:t xml:space="preserve"> متبعا في ترتيبها الزمن ال</w:t>
      </w:r>
      <w:r w:rsidR="006D4810">
        <w:rPr>
          <w:rFonts w:hint="cs"/>
          <w:sz w:val="28"/>
          <w:szCs w:val="28"/>
          <w:rtl/>
        </w:rPr>
        <w:t>كتاب</w:t>
      </w:r>
      <w:r w:rsidRPr="00B42D75">
        <w:rPr>
          <w:rFonts w:hint="cs"/>
          <w:sz w:val="28"/>
          <w:szCs w:val="28"/>
          <w:rtl/>
        </w:rPr>
        <w:t>ي:</w:t>
      </w:r>
    </w:p>
    <w:p w:rsidR="00F01B8C" w:rsidRPr="00FB170F" w:rsidRDefault="00F01B8C" w:rsidP="007A21A3">
      <w:pPr>
        <w:jc w:val="both"/>
        <w:rPr>
          <w:sz w:val="28"/>
          <w:szCs w:val="28"/>
          <w:u w:val="thick"/>
          <w:rtl/>
        </w:rPr>
      </w:pPr>
      <w:r w:rsidRPr="00FB170F">
        <w:rPr>
          <w:rFonts w:hint="cs"/>
          <w:sz w:val="28"/>
          <w:szCs w:val="28"/>
          <w:u w:val="thick"/>
          <w:rtl/>
        </w:rPr>
        <w:t>رواية</w:t>
      </w:r>
      <w:r w:rsidR="007A21A3">
        <w:rPr>
          <w:rFonts w:hint="cs"/>
          <w:sz w:val="28"/>
          <w:szCs w:val="28"/>
          <w:u w:val="thick"/>
          <w:rtl/>
        </w:rPr>
        <w:t xml:space="preserve"> </w:t>
      </w:r>
      <w:r w:rsidR="00D45D1C">
        <w:rPr>
          <w:rFonts w:hint="cs"/>
          <w:sz w:val="28"/>
          <w:szCs w:val="28"/>
          <w:u w:val="thick"/>
          <w:rtl/>
        </w:rPr>
        <w:t>"</w:t>
      </w:r>
      <w:r w:rsidRPr="00FB170F">
        <w:rPr>
          <w:rFonts w:hint="cs"/>
          <w:sz w:val="28"/>
          <w:szCs w:val="28"/>
          <w:u w:val="thick"/>
          <w:rtl/>
        </w:rPr>
        <w:t>نجران تحت الصف</w:t>
      </w:r>
      <w:r w:rsidR="00D45D1C">
        <w:rPr>
          <w:rFonts w:hint="cs"/>
          <w:sz w:val="28"/>
          <w:szCs w:val="28"/>
          <w:u w:val="thick"/>
          <w:rtl/>
        </w:rPr>
        <w:t>ر"</w:t>
      </w:r>
    </w:p>
    <w:p w:rsidR="00F01B8C" w:rsidRDefault="00F01B8C" w:rsidP="007A21A3">
      <w:pPr>
        <w:jc w:val="both"/>
        <w:rPr>
          <w:sz w:val="28"/>
          <w:szCs w:val="28"/>
          <w:rtl/>
        </w:rPr>
      </w:pPr>
      <w:r w:rsidRPr="00B42D75">
        <w:rPr>
          <w:rFonts w:hint="cs"/>
          <w:sz w:val="28"/>
          <w:szCs w:val="28"/>
          <w:rtl/>
        </w:rPr>
        <w:t>صدرت رواية</w:t>
      </w:r>
      <w:r w:rsidR="007A21A3">
        <w:rPr>
          <w:rFonts w:hint="cs"/>
          <w:sz w:val="28"/>
          <w:szCs w:val="28"/>
          <w:rtl/>
        </w:rPr>
        <w:t xml:space="preserve"> </w:t>
      </w:r>
      <w:r w:rsidRPr="00B42D75">
        <w:rPr>
          <w:rFonts w:hint="cs"/>
          <w:sz w:val="28"/>
          <w:szCs w:val="28"/>
          <w:rtl/>
        </w:rPr>
        <w:t>"نجران تحت الصفر" عن دار</w:t>
      </w:r>
      <w:r w:rsidR="007A21A3">
        <w:rPr>
          <w:rFonts w:hint="cs"/>
          <w:sz w:val="28"/>
          <w:szCs w:val="28"/>
          <w:rtl/>
        </w:rPr>
        <w:t xml:space="preserve"> </w:t>
      </w:r>
      <w:r w:rsidRPr="00B42D75">
        <w:rPr>
          <w:rFonts w:hint="cs"/>
          <w:sz w:val="28"/>
          <w:szCs w:val="28"/>
          <w:rtl/>
        </w:rPr>
        <w:t xml:space="preserve">الآداب ببيروت سنة 1976، أي بعد عشر </w:t>
      </w:r>
      <w:r w:rsidR="00BC7714" w:rsidRPr="00B42D75">
        <w:rPr>
          <w:rFonts w:hint="cs"/>
          <w:sz w:val="28"/>
          <w:szCs w:val="28"/>
          <w:rtl/>
        </w:rPr>
        <w:t>سنوات من خوض</w:t>
      </w:r>
      <w:r w:rsidR="007465E3">
        <w:rPr>
          <w:rFonts w:hint="cs"/>
          <w:sz w:val="28"/>
          <w:szCs w:val="28"/>
          <w:rtl/>
        </w:rPr>
        <w:t xml:space="preserve"> الك</w:t>
      </w:r>
      <w:r w:rsidR="007A21A3">
        <w:rPr>
          <w:rFonts w:hint="cs"/>
          <w:sz w:val="28"/>
          <w:szCs w:val="28"/>
          <w:rtl/>
        </w:rPr>
        <w:t>اتب تجربة أحداثها</w:t>
      </w:r>
      <w:r w:rsidR="00876C35">
        <w:rPr>
          <w:rFonts w:hint="cs"/>
          <w:sz w:val="28"/>
          <w:szCs w:val="28"/>
          <w:rtl/>
        </w:rPr>
        <w:t xml:space="preserve">، حيث عمل مدرسا في </w:t>
      </w:r>
      <w:r w:rsidR="00BC7714" w:rsidRPr="00B42D75">
        <w:rPr>
          <w:rFonts w:hint="cs"/>
          <w:sz w:val="28"/>
          <w:szCs w:val="28"/>
          <w:rtl/>
        </w:rPr>
        <w:t>السعودية</w:t>
      </w:r>
      <w:r w:rsidR="00876C35">
        <w:rPr>
          <w:rFonts w:hint="cs"/>
          <w:sz w:val="28"/>
          <w:szCs w:val="28"/>
          <w:rtl/>
        </w:rPr>
        <w:t xml:space="preserve"> </w:t>
      </w:r>
      <w:r w:rsidR="00BC7714" w:rsidRPr="00B42D75">
        <w:rPr>
          <w:rFonts w:hint="cs"/>
          <w:sz w:val="28"/>
          <w:szCs w:val="28"/>
          <w:rtl/>
        </w:rPr>
        <w:t xml:space="preserve">في حينها ، وبالتحديد في منطقة </w:t>
      </w:r>
      <w:r w:rsidR="00876C35">
        <w:rPr>
          <w:rFonts w:hint="cs"/>
          <w:sz w:val="28"/>
          <w:szCs w:val="28"/>
          <w:rtl/>
        </w:rPr>
        <w:t>نجران القريبة من الحدود اليمنية</w:t>
      </w:r>
      <w:r w:rsidR="0025321C">
        <w:rPr>
          <w:rFonts w:hint="cs"/>
          <w:sz w:val="28"/>
          <w:szCs w:val="28"/>
          <w:rtl/>
        </w:rPr>
        <w:t>،</w:t>
      </w:r>
      <w:r w:rsidR="007465E3">
        <w:rPr>
          <w:rFonts w:hint="cs"/>
          <w:sz w:val="28"/>
          <w:szCs w:val="28"/>
          <w:rtl/>
        </w:rPr>
        <w:t xml:space="preserve"> </w:t>
      </w:r>
      <w:r w:rsidR="00BC7714" w:rsidRPr="00B42D75">
        <w:rPr>
          <w:rFonts w:hint="cs"/>
          <w:sz w:val="28"/>
          <w:szCs w:val="28"/>
          <w:rtl/>
        </w:rPr>
        <w:t>مما أتاح له</w:t>
      </w:r>
      <w:r w:rsidR="0025321C">
        <w:rPr>
          <w:rFonts w:hint="cs"/>
          <w:sz w:val="28"/>
          <w:szCs w:val="28"/>
          <w:rtl/>
        </w:rPr>
        <w:t xml:space="preserve"> فرصة</w:t>
      </w:r>
      <w:r w:rsidR="00BC7714" w:rsidRPr="00B42D75">
        <w:rPr>
          <w:rFonts w:hint="cs"/>
          <w:sz w:val="28"/>
          <w:szCs w:val="28"/>
          <w:rtl/>
        </w:rPr>
        <w:t xml:space="preserve"> الاطلاع على الأحداث عن كثب .</w:t>
      </w:r>
    </w:p>
    <w:p w:rsidR="00585093" w:rsidRPr="00B42D75" w:rsidRDefault="00585093" w:rsidP="0025321C">
      <w:pPr>
        <w:jc w:val="both"/>
        <w:rPr>
          <w:sz w:val="28"/>
          <w:szCs w:val="28"/>
          <w:rtl/>
        </w:rPr>
      </w:pPr>
      <w:r>
        <w:rPr>
          <w:rFonts w:hint="cs"/>
          <w:sz w:val="28"/>
          <w:szCs w:val="28"/>
          <w:rtl/>
        </w:rPr>
        <w:t xml:space="preserve">تعد هذه الرواية الوحيدة في الأدب العربي التي تتحدث عن الثورة اليمنية والمواقف منها في ستينات القرن العشرين. وهي رواية تتصف بالعذوبة والرشاقة مما جعلها تضع يحيى يخلف </w:t>
      </w:r>
      <w:r w:rsidR="00352612">
        <w:rPr>
          <w:rFonts w:hint="cs"/>
          <w:sz w:val="28"/>
          <w:szCs w:val="28"/>
          <w:rtl/>
        </w:rPr>
        <w:t>في الصف الأول من الروائيين العرب.</w:t>
      </w:r>
    </w:p>
    <w:p w:rsidR="00BC7714" w:rsidRPr="00B42D75" w:rsidRDefault="00BC7714" w:rsidP="00B42D75">
      <w:pPr>
        <w:jc w:val="both"/>
        <w:rPr>
          <w:sz w:val="28"/>
          <w:szCs w:val="28"/>
          <w:rtl/>
        </w:rPr>
      </w:pPr>
      <w:r w:rsidRPr="00B42D75">
        <w:rPr>
          <w:rFonts w:hint="cs"/>
          <w:sz w:val="28"/>
          <w:szCs w:val="28"/>
          <w:rtl/>
        </w:rPr>
        <w:t>كتب يحيى يخلف هذه الرواية يوم كانت الثورة الفلسطينية قوية، عند مرحلة كان المد القومي فيها يتصاعد. وقد قدمت هذه الرواية نماذ</w:t>
      </w:r>
      <w:r w:rsidR="00876C35">
        <w:rPr>
          <w:rFonts w:hint="cs"/>
          <w:sz w:val="28"/>
          <w:szCs w:val="28"/>
          <w:rtl/>
        </w:rPr>
        <w:t>ج للمثقف الثوري وهو في حالة فعل؛</w:t>
      </w:r>
      <w:r w:rsidRPr="00B42D75">
        <w:rPr>
          <w:rFonts w:hint="cs"/>
          <w:sz w:val="28"/>
          <w:szCs w:val="28"/>
          <w:rtl/>
        </w:rPr>
        <w:t xml:space="preserve"> </w:t>
      </w:r>
      <w:r w:rsidR="0024411F" w:rsidRPr="00B42D75">
        <w:rPr>
          <w:rFonts w:hint="cs"/>
          <w:sz w:val="28"/>
          <w:szCs w:val="28"/>
          <w:rtl/>
        </w:rPr>
        <w:t>فقد يدفع حياته ثمنا لها أو قد يعتقل ويعذب،</w:t>
      </w:r>
      <w:r w:rsidR="007465E3">
        <w:rPr>
          <w:rFonts w:hint="cs"/>
          <w:sz w:val="28"/>
          <w:szCs w:val="28"/>
          <w:rtl/>
        </w:rPr>
        <w:t xml:space="preserve"> أ</w:t>
      </w:r>
      <w:r w:rsidR="0024411F" w:rsidRPr="00B42D75">
        <w:rPr>
          <w:rFonts w:hint="cs"/>
          <w:sz w:val="28"/>
          <w:szCs w:val="28"/>
          <w:rtl/>
        </w:rPr>
        <w:t>و</w:t>
      </w:r>
      <w:r w:rsidR="007465E3">
        <w:rPr>
          <w:rFonts w:hint="cs"/>
          <w:sz w:val="28"/>
          <w:szCs w:val="28"/>
          <w:rtl/>
        </w:rPr>
        <w:t xml:space="preserve"> </w:t>
      </w:r>
      <w:r w:rsidR="0024411F" w:rsidRPr="00B42D75">
        <w:rPr>
          <w:rFonts w:hint="cs"/>
          <w:sz w:val="28"/>
          <w:szCs w:val="28"/>
          <w:rtl/>
        </w:rPr>
        <w:t>قد ينحرف وينضم إلى المعسكر المضاد تحت إغراءات مادية وجنسية.</w:t>
      </w:r>
    </w:p>
    <w:p w:rsidR="0024411F" w:rsidRPr="00B42D75" w:rsidRDefault="00077938" w:rsidP="007A21A3">
      <w:pPr>
        <w:jc w:val="both"/>
        <w:rPr>
          <w:sz w:val="28"/>
          <w:szCs w:val="28"/>
          <w:rtl/>
        </w:rPr>
      </w:pPr>
      <w:r w:rsidRPr="00B42D75">
        <w:rPr>
          <w:rFonts w:hint="cs"/>
          <w:sz w:val="28"/>
          <w:szCs w:val="28"/>
          <w:rtl/>
        </w:rPr>
        <w:t>يتحدث الكاتب في هذه الرواية،</w:t>
      </w:r>
      <w:r w:rsidR="007465E3">
        <w:rPr>
          <w:rFonts w:hint="cs"/>
          <w:sz w:val="28"/>
          <w:szCs w:val="28"/>
          <w:rtl/>
        </w:rPr>
        <w:t xml:space="preserve"> </w:t>
      </w:r>
      <w:r w:rsidRPr="00B42D75">
        <w:rPr>
          <w:rFonts w:hint="cs"/>
          <w:sz w:val="28"/>
          <w:szCs w:val="28"/>
          <w:rtl/>
        </w:rPr>
        <w:t>التي تقع في 112 صفحة من القطع المتوسط، عن إنسان مناضل</w:t>
      </w:r>
      <w:r w:rsidR="00297503">
        <w:rPr>
          <w:rFonts w:hint="cs"/>
          <w:sz w:val="28"/>
          <w:szCs w:val="28"/>
          <w:rtl/>
        </w:rPr>
        <w:t xml:space="preserve"> </w:t>
      </w:r>
      <w:r w:rsidR="007465E3">
        <w:rPr>
          <w:rFonts w:hint="cs"/>
          <w:sz w:val="28"/>
          <w:szCs w:val="28"/>
          <w:rtl/>
        </w:rPr>
        <w:t>"بوشنان"</w:t>
      </w:r>
      <w:r w:rsidRPr="00B42D75">
        <w:rPr>
          <w:rFonts w:hint="cs"/>
          <w:sz w:val="28"/>
          <w:szCs w:val="28"/>
          <w:rtl/>
        </w:rPr>
        <w:t xml:space="preserve"> فصل من ع</w:t>
      </w:r>
      <w:r w:rsidR="00567217">
        <w:rPr>
          <w:rFonts w:hint="cs"/>
          <w:sz w:val="28"/>
          <w:szCs w:val="28"/>
          <w:rtl/>
        </w:rPr>
        <w:t>مله لأنه شارك العمال في الإضراب، ثم يعود إلى نجران</w:t>
      </w:r>
      <w:r w:rsidR="00876C35">
        <w:rPr>
          <w:rFonts w:hint="cs"/>
          <w:sz w:val="28"/>
          <w:szCs w:val="28"/>
          <w:rtl/>
        </w:rPr>
        <w:t xml:space="preserve">، </w:t>
      </w:r>
      <w:r w:rsidR="006D185D" w:rsidRPr="00B42D75">
        <w:rPr>
          <w:rFonts w:hint="cs"/>
          <w:sz w:val="28"/>
          <w:szCs w:val="28"/>
          <w:rtl/>
        </w:rPr>
        <w:t>ويقيم فيها دون أن يعثر على عمل. وبناء على</w:t>
      </w:r>
      <w:r w:rsidR="00567217">
        <w:rPr>
          <w:rFonts w:hint="cs"/>
          <w:sz w:val="28"/>
          <w:szCs w:val="28"/>
          <w:rtl/>
        </w:rPr>
        <w:t xml:space="preserve"> طلب من "بو طالب" يلتحق بقوات </w:t>
      </w:r>
      <w:r w:rsidR="007465E3">
        <w:rPr>
          <w:rFonts w:hint="cs"/>
          <w:sz w:val="28"/>
          <w:szCs w:val="28"/>
          <w:rtl/>
        </w:rPr>
        <w:t>"</w:t>
      </w:r>
      <w:r w:rsidR="00876C35">
        <w:rPr>
          <w:rFonts w:hint="cs"/>
          <w:sz w:val="28"/>
          <w:szCs w:val="28"/>
          <w:rtl/>
        </w:rPr>
        <w:t>المستر" ليعمل مترجما.</w:t>
      </w:r>
      <w:r w:rsidR="00567217">
        <w:rPr>
          <w:rFonts w:hint="cs"/>
          <w:sz w:val="28"/>
          <w:szCs w:val="28"/>
          <w:rtl/>
        </w:rPr>
        <w:t xml:space="preserve"> ويغرقه "</w:t>
      </w:r>
      <w:r w:rsidR="006D185D" w:rsidRPr="00B42D75">
        <w:rPr>
          <w:rFonts w:hint="cs"/>
          <w:sz w:val="28"/>
          <w:szCs w:val="28"/>
          <w:rtl/>
        </w:rPr>
        <w:t>المستر" بالجنس والملذات.</w:t>
      </w:r>
    </w:p>
    <w:p w:rsidR="006D185D" w:rsidRPr="00B42D75" w:rsidRDefault="006D185D" w:rsidP="00297503">
      <w:pPr>
        <w:jc w:val="both"/>
        <w:rPr>
          <w:sz w:val="28"/>
          <w:szCs w:val="28"/>
          <w:rtl/>
        </w:rPr>
      </w:pPr>
      <w:r w:rsidRPr="00B42D75">
        <w:rPr>
          <w:rFonts w:hint="cs"/>
          <w:sz w:val="28"/>
          <w:szCs w:val="28"/>
          <w:rtl/>
        </w:rPr>
        <w:t>يبدأ ضمير "بو شنان" في تأنيبه وبخاصة حين تذكر صديقه "اليامي" الذي قتل، وسرعان ما يهرب من مكان عمله في المعسكر مع "بو طالب" وينضم إلى صديقه "مشعان" ليقيما في حي الفقراء، ليواصل من هناك النضال.</w:t>
      </w:r>
    </w:p>
    <w:p w:rsidR="00AB2396" w:rsidRPr="00B42D75" w:rsidRDefault="00CD5877" w:rsidP="00B42D75">
      <w:pPr>
        <w:jc w:val="both"/>
        <w:rPr>
          <w:sz w:val="28"/>
          <w:szCs w:val="28"/>
          <w:rtl/>
        </w:rPr>
      </w:pPr>
      <w:r>
        <w:rPr>
          <w:rFonts w:hint="cs"/>
          <w:sz w:val="28"/>
          <w:szCs w:val="28"/>
          <w:rtl/>
        </w:rPr>
        <w:t xml:space="preserve">- </w:t>
      </w:r>
      <w:r w:rsidR="00AB2396" w:rsidRPr="00B42D75">
        <w:rPr>
          <w:rFonts w:hint="cs"/>
          <w:sz w:val="28"/>
          <w:szCs w:val="28"/>
          <w:rtl/>
        </w:rPr>
        <w:t>"إلى أين ؟</w:t>
      </w:r>
    </w:p>
    <w:p w:rsidR="00AB2396" w:rsidRPr="00B42D75" w:rsidRDefault="00CD5877" w:rsidP="00B42D75">
      <w:pPr>
        <w:jc w:val="both"/>
        <w:rPr>
          <w:sz w:val="28"/>
          <w:szCs w:val="28"/>
          <w:rtl/>
        </w:rPr>
      </w:pPr>
      <w:r>
        <w:rPr>
          <w:rFonts w:hint="cs"/>
          <w:sz w:val="28"/>
          <w:szCs w:val="28"/>
          <w:rtl/>
        </w:rPr>
        <w:t xml:space="preserve">- </w:t>
      </w:r>
      <w:r w:rsidR="00AB2396" w:rsidRPr="00B42D75">
        <w:rPr>
          <w:rFonts w:hint="cs"/>
          <w:sz w:val="28"/>
          <w:szCs w:val="28"/>
          <w:rtl/>
        </w:rPr>
        <w:t>إلى حارة السبيل.</w:t>
      </w:r>
    </w:p>
    <w:p w:rsidR="00AB2396" w:rsidRPr="00B42D75" w:rsidRDefault="00CD5877" w:rsidP="00B42D75">
      <w:pPr>
        <w:jc w:val="both"/>
        <w:rPr>
          <w:sz w:val="28"/>
          <w:szCs w:val="28"/>
          <w:rtl/>
        </w:rPr>
      </w:pPr>
      <w:r>
        <w:rPr>
          <w:rFonts w:hint="cs"/>
          <w:sz w:val="28"/>
          <w:szCs w:val="28"/>
          <w:rtl/>
        </w:rPr>
        <w:t xml:space="preserve">- </w:t>
      </w:r>
      <w:r w:rsidR="00AB2396" w:rsidRPr="00B42D75">
        <w:rPr>
          <w:rFonts w:hint="cs"/>
          <w:sz w:val="28"/>
          <w:szCs w:val="28"/>
          <w:rtl/>
        </w:rPr>
        <w:t>هل تسكن هناك يا مشعان؟</w:t>
      </w:r>
    </w:p>
    <w:p w:rsidR="00AB2396" w:rsidRPr="00B42D75" w:rsidRDefault="00CD5877" w:rsidP="00B42D75">
      <w:pPr>
        <w:jc w:val="both"/>
        <w:rPr>
          <w:sz w:val="28"/>
          <w:szCs w:val="28"/>
          <w:rtl/>
        </w:rPr>
      </w:pPr>
      <w:r>
        <w:rPr>
          <w:rFonts w:hint="cs"/>
          <w:sz w:val="28"/>
          <w:szCs w:val="28"/>
          <w:rtl/>
        </w:rPr>
        <w:t xml:space="preserve">- </w:t>
      </w:r>
      <w:r w:rsidR="00AB2396" w:rsidRPr="00B42D75">
        <w:rPr>
          <w:rFonts w:hint="cs"/>
          <w:sz w:val="28"/>
          <w:szCs w:val="28"/>
          <w:rtl/>
        </w:rPr>
        <w:t>يسكن هناك العمال والأجراء والفقراء ومن ليس لهم مأوى.</w:t>
      </w:r>
    </w:p>
    <w:p w:rsidR="00AB2396" w:rsidRPr="00B42D75" w:rsidRDefault="00CD5877" w:rsidP="00B42D75">
      <w:pPr>
        <w:jc w:val="both"/>
        <w:rPr>
          <w:sz w:val="28"/>
          <w:szCs w:val="28"/>
          <w:rtl/>
        </w:rPr>
      </w:pPr>
      <w:r>
        <w:rPr>
          <w:rFonts w:hint="cs"/>
          <w:sz w:val="28"/>
          <w:szCs w:val="28"/>
          <w:rtl/>
        </w:rPr>
        <w:t xml:space="preserve">- </w:t>
      </w:r>
      <w:r w:rsidR="00AB2396" w:rsidRPr="00B42D75">
        <w:rPr>
          <w:rFonts w:hint="cs"/>
          <w:sz w:val="28"/>
          <w:szCs w:val="28"/>
          <w:rtl/>
        </w:rPr>
        <w:t>ماذا تعمل؟</w:t>
      </w:r>
    </w:p>
    <w:p w:rsidR="00AB2396" w:rsidRPr="00B42D75" w:rsidRDefault="00CD5877" w:rsidP="00B42D75">
      <w:pPr>
        <w:jc w:val="both"/>
        <w:rPr>
          <w:sz w:val="28"/>
          <w:szCs w:val="28"/>
          <w:rtl/>
        </w:rPr>
      </w:pPr>
      <w:r>
        <w:rPr>
          <w:rFonts w:hint="cs"/>
          <w:sz w:val="28"/>
          <w:szCs w:val="28"/>
          <w:rtl/>
        </w:rPr>
        <w:t xml:space="preserve">- </w:t>
      </w:r>
      <w:r w:rsidR="00AB2396" w:rsidRPr="00B42D75">
        <w:rPr>
          <w:rFonts w:hint="cs"/>
          <w:sz w:val="28"/>
          <w:szCs w:val="28"/>
          <w:rtl/>
        </w:rPr>
        <w:t>أعيد ترتيب الأمور.</w:t>
      </w:r>
    </w:p>
    <w:p w:rsidR="00AB2396" w:rsidRPr="00B42D75" w:rsidRDefault="00CD5877" w:rsidP="00B42D75">
      <w:pPr>
        <w:jc w:val="both"/>
        <w:rPr>
          <w:sz w:val="28"/>
          <w:szCs w:val="28"/>
          <w:rtl/>
        </w:rPr>
      </w:pPr>
      <w:r>
        <w:rPr>
          <w:rFonts w:hint="cs"/>
          <w:sz w:val="28"/>
          <w:szCs w:val="28"/>
          <w:rtl/>
        </w:rPr>
        <w:lastRenderedPageBreak/>
        <w:t xml:space="preserve">- </w:t>
      </w:r>
      <w:r w:rsidR="00AB2396" w:rsidRPr="00B42D75">
        <w:rPr>
          <w:rFonts w:hint="cs"/>
          <w:sz w:val="28"/>
          <w:szCs w:val="28"/>
          <w:rtl/>
        </w:rPr>
        <w:t>أما أنا فقد---</w:t>
      </w:r>
    </w:p>
    <w:p w:rsidR="00AB2396" w:rsidRPr="00B42D75" w:rsidRDefault="00CD5877" w:rsidP="007A1FC6">
      <w:pPr>
        <w:spacing w:after="0"/>
        <w:jc w:val="both"/>
        <w:rPr>
          <w:sz w:val="28"/>
          <w:szCs w:val="28"/>
          <w:rtl/>
        </w:rPr>
      </w:pPr>
      <w:r>
        <w:rPr>
          <w:rFonts w:hint="cs"/>
          <w:sz w:val="28"/>
          <w:szCs w:val="28"/>
          <w:rtl/>
        </w:rPr>
        <w:t xml:space="preserve">- </w:t>
      </w:r>
      <w:r w:rsidR="00CE2B09">
        <w:rPr>
          <w:rFonts w:hint="cs"/>
          <w:sz w:val="28"/>
          <w:szCs w:val="28"/>
          <w:rtl/>
        </w:rPr>
        <w:t>صه. أعرف كل شيء</w:t>
      </w:r>
      <w:r w:rsidR="00AB2396" w:rsidRPr="00B42D75">
        <w:rPr>
          <w:rFonts w:hint="cs"/>
          <w:sz w:val="28"/>
          <w:szCs w:val="28"/>
          <w:rtl/>
        </w:rPr>
        <w:t>. في غياب النقابة يمكن أن يحدث كل ذلك- المهم أن نبدأ صفحة جديدة"</w:t>
      </w:r>
      <w:r w:rsidR="00C92536">
        <w:rPr>
          <w:rFonts w:hint="cs"/>
          <w:rtl/>
        </w:rPr>
        <w:t>(9)</w:t>
      </w:r>
      <w:r w:rsidR="00FB170F">
        <w:rPr>
          <w:rFonts w:hint="cs"/>
          <w:sz w:val="28"/>
          <w:szCs w:val="28"/>
          <w:rtl/>
        </w:rPr>
        <w:t>.</w:t>
      </w:r>
    </w:p>
    <w:p w:rsidR="00894296" w:rsidRDefault="00894296" w:rsidP="00B42D75">
      <w:pPr>
        <w:jc w:val="both"/>
        <w:rPr>
          <w:sz w:val="28"/>
          <w:szCs w:val="28"/>
          <w:u w:val="thick"/>
          <w:rtl/>
        </w:rPr>
      </w:pPr>
    </w:p>
    <w:p w:rsidR="00AB2396" w:rsidRPr="00FB170F" w:rsidRDefault="00AB2396" w:rsidP="006623B9">
      <w:pPr>
        <w:jc w:val="both"/>
        <w:rPr>
          <w:sz w:val="28"/>
          <w:szCs w:val="28"/>
          <w:u w:val="thick"/>
          <w:rtl/>
        </w:rPr>
      </w:pPr>
      <w:r w:rsidRPr="00FB170F">
        <w:rPr>
          <w:rFonts w:hint="cs"/>
          <w:sz w:val="28"/>
          <w:szCs w:val="28"/>
          <w:u w:val="thick"/>
          <w:rtl/>
        </w:rPr>
        <w:t>رواية</w:t>
      </w:r>
      <w:r w:rsidR="006623B9">
        <w:rPr>
          <w:rFonts w:hint="cs"/>
          <w:sz w:val="28"/>
          <w:szCs w:val="28"/>
          <w:u w:val="thick"/>
          <w:rtl/>
        </w:rPr>
        <w:t xml:space="preserve"> </w:t>
      </w:r>
      <w:r w:rsidR="00D45D1C">
        <w:rPr>
          <w:rFonts w:hint="cs"/>
          <w:sz w:val="28"/>
          <w:szCs w:val="28"/>
          <w:u w:val="thick"/>
          <w:rtl/>
        </w:rPr>
        <w:t>"</w:t>
      </w:r>
      <w:r w:rsidRPr="00FB170F">
        <w:rPr>
          <w:rFonts w:hint="cs"/>
          <w:sz w:val="28"/>
          <w:szCs w:val="28"/>
          <w:u w:val="thick"/>
          <w:rtl/>
        </w:rPr>
        <w:t>تلك المرأة الوردة</w:t>
      </w:r>
      <w:r w:rsidR="00D45D1C">
        <w:rPr>
          <w:rFonts w:hint="cs"/>
          <w:sz w:val="28"/>
          <w:szCs w:val="28"/>
          <w:u w:val="thick"/>
          <w:rtl/>
        </w:rPr>
        <w:t>"</w:t>
      </w:r>
    </w:p>
    <w:p w:rsidR="00576CE5" w:rsidRPr="00B42D75" w:rsidRDefault="00576CE5" w:rsidP="00B42D75">
      <w:pPr>
        <w:jc w:val="both"/>
        <w:rPr>
          <w:sz w:val="28"/>
          <w:szCs w:val="28"/>
          <w:rtl/>
        </w:rPr>
      </w:pPr>
      <w:r w:rsidRPr="00B42D75">
        <w:rPr>
          <w:rFonts w:hint="cs"/>
          <w:sz w:val="28"/>
          <w:szCs w:val="28"/>
          <w:rtl/>
        </w:rPr>
        <w:t>صدرت رواية</w:t>
      </w:r>
      <w:r w:rsidR="00B32420">
        <w:rPr>
          <w:rFonts w:hint="cs"/>
          <w:sz w:val="28"/>
          <w:szCs w:val="28"/>
          <w:rtl/>
        </w:rPr>
        <w:t xml:space="preserve"> </w:t>
      </w:r>
      <w:r w:rsidRPr="00B42D75">
        <w:rPr>
          <w:rFonts w:hint="cs"/>
          <w:sz w:val="28"/>
          <w:szCs w:val="28"/>
          <w:rtl/>
        </w:rPr>
        <w:t xml:space="preserve">"تلك المرأة الوردة" عن دار ابن رشد ببيروت </w:t>
      </w:r>
      <w:r w:rsidR="00D45D1C">
        <w:rPr>
          <w:rFonts w:hint="cs"/>
          <w:sz w:val="28"/>
          <w:szCs w:val="28"/>
          <w:rtl/>
        </w:rPr>
        <w:t xml:space="preserve">سنة </w:t>
      </w:r>
      <w:r w:rsidRPr="00B42D75">
        <w:rPr>
          <w:rFonts w:hint="cs"/>
          <w:sz w:val="28"/>
          <w:szCs w:val="28"/>
          <w:rtl/>
        </w:rPr>
        <w:t>1980، وتقع في 57 صفحة من القطع المتوسط، وبا</w:t>
      </w:r>
      <w:r w:rsidR="00D45D1C">
        <w:rPr>
          <w:rFonts w:hint="cs"/>
          <w:sz w:val="28"/>
          <w:szCs w:val="28"/>
          <w:rtl/>
        </w:rPr>
        <w:t>لرغم</w:t>
      </w:r>
      <w:r w:rsidRPr="00B42D75">
        <w:rPr>
          <w:rFonts w:hint="cs"/>
          <w:sz w:val="28"/>
          <w:szCs w:val="28"/>
          <w:rtl/>
        </w:rPr>
        <w:t xml:space="preserve"> من صغر الرواية إلا أنها حصلت على وجود متميز.</w:t>
      </w:r>
    </w:p>
    <w:p w:rsidR="00576CE5" w:rsidRPr="00B42D75" w:rsidRDefault="00576CE5" w:rsidP="0025321C">
      <w:pPr>
        <w:spacing w:after="0"/>
        <w:jc w:val="both"/>
        <w:rPr>
          <w:sz w:val="28"/>
          <w:szCs w:val="28"/>
          <w:rtl/>
        </w:rPr>
      </w:pPr>
      <w:r w:rsidRPr="00B42D75">
        <w:rPr>
          <w:rFonts w:hint="cs"/>
          <w:sz w:val="28"/>
          <w:szCs w:val="28"/>
          <w:rtl/>
        </w:rPr>
        <w:t xml:space="preserve">تنطوي هذه الرواية على فكرتين </w:t>
      </w:r>
      <w:r w:rsidR="00FB170F">
        <w:rPr>
          <w:rFonts w:hint="cs"/>
          <w:sz w:val="28"/>
          <w:szCs w:val="28"/>
          <w:rtl/>
        </w:rPr>
        <w:t>أ</w:t>
      </w:r>
      <w:r w:rsidRPr="00B42D75">
        <w:rPr>
          <w:rFonts w:hint="cs"/>
          <w:sz w:val="28"/>
          <w:szCs w:val="28"/>
          <w:rtl/>
        </w:rPr>
        <w:t>ساسيتين:</w:t>
      </w:r>
    </w:p>
    <w:p w:rsidR="00576CE5" w:rsidRPr="00B42D75" w:rsidRDefault="00576CE5" w:rsidP="00617EC4">
      <w:pPr>
        <w:jc w:val="both"/>
        <w:rPr>
          <w:sz w:val="28"/>
          <w:szCs w:val="28"/>
          <w:rtl/>
        </w:rPr>
      </w:pPr>
      <w:r w:rsidRPr="00B42D75">
        <w:rPr>
          <w:rFonts w:hint="cs"/>
          <w:sz w:val="28"/>
          <w:szCs w:val="28"/>
          <w:rtl/>
        </w:rPr>
        <w:t>الأولى: الدعو</w:t>
      </w:r>
      <w:r w:rsidR="0025321C">
        <w:rPr>
          <w:rFonts w:hint="cs"/>
          <w:sz w:val="28"/>
          <w:szCs w:val="28"/>
          <w:rtl/>
        </w:rPr>
        <w:t>ة إلى نبذ اليأس والتمسك بالأمل</w:t>
      </w:r>
      <w:r w:rsidR="003758A7">
        <w:rPr>
          <w:rFonts w:hint="cs"/>
          <w:sz w:val="28"/>
          <w:szCs w:val="28"/>
          <w:rtl/>
        </w:rPr>
        <w:t>.</w:t>
      </w:r>
      <w:r w:rsidRPr="00B42D75">
        <w:rPr>
          <w:rFonts w:hint="cs"/>
          <w:sz w:val="28"/>
          <w:szCs w:val="28"/>
          <w:rtl/>
        </w:rPr>
        <w:t xml:space="preserve"> و</w:t>
      </w:r>
      <w:r w:rsidR="0025321C">
        <w:rPr>
          <w:rFonts w:hint="cs"/>
          <w:sz w:val="28"/>
          <w:szCs w:val="28"/>
          <w:rtl/>
        </w:rPr>
        <w:t>جسدها</w:t>
      </w:r>
      <w:r w:rsidRPr="00B42D75">
        <w:rPr>
          <w:rFonts w:hint="cs"/>
          <w:sz w:val="28"/>
          <w:szCs w:val="28"/>
          <w:rtl/>
        </w:rPr>
        <w:t xml:space="preserve"> الفتى الراوي وهو نموذج للفتى الفلسطيني الذي تفتحت عيناه على واقع المأساة في مخيمات ا</w:t>
      </w:r>
      <w:r w:rsidR="00F54E0D">
        <w:rPr>
          <w:rFonts w:hint="cs"/>
          <w:sz w:val="28"/>
          <w:szCs w:val="28"/>
          <w:rtl/>
        </w:rPr>
        <w:t>للاجئين</w:t>
      </w:r>
      <w:r w:rsidR="0025321C">
        <w:rPr>
          <w:rFonts w:hint="cs"/>
          <w:sz w:val="28"/>
          <w:szCs w:val="28"/>
          <w:rtl/>
        </w:rPr>
        <w:t>،</w:t>
      </w:r>
      <w:r w:rsidR="00F54E0D">
        <w:rPr>
          <w:rFonts w:hint="cs"/>
          <w:sz w:val="28"/>
          <w:szCs w:val="28"/>
          <w:rtl/>
        </w:rPr>
        <w:t xml:space="preserve"> "كنت ذلك الفتى الصغير الذي يمشي في أكواخ التنك صباح كل يوم إلى المدينة..</w:t>
      </w:r>
      <w:r w:rsidR="00393D93">
        <w:rPr>
          <w:rFonts w:hint="cs"/>
          <w:sz w:val="28"/>
          <w:szCs w:val="28"/>
          <w:rtl/>
        </w:rPr>
        <w:t xml:space="preserve"> </w:t>
      </w:r>
      <w:r w:rsidR="00F54E0D">
        <w:rPr>
          <w:rFonts w:hint="cs"/>
          <w:sz w:val="28"/>
          <w:szCs w:val="28"/>
          <w:rtl/>
        </w:rPr>
        <w:t>ويقع في كل عام طريح الفراش بسبب سوء التغذية وفقر الدم. كنت ذلك الفتى الصغير، الفج، الذي يلبس صندلا في الصيف والشتاء، ولا يخرج في الأعياد إلى المراجيح</w:t>
      </w:r>
      <w:r w:rsidR="004A0278">
        <w:rPr>
          <w:rFonts w:hint="cs"/>
          <w:sz w:val="28"/>
          <w:szCs w:val="28"/>
          <w:rtl/>
        </w:rPr>
        <w:t xml:space="preserve"> لأن ثيابه مرقعة</w:t>
      </w:r>
      <w:r w:rsidR="00DB7B4B" w:rsidRPr="00B42D75">
        <w:rPr>
          <w:rFonts w:hint="cs"/>
          <w:sz w:val="28"/>
          <w:szCs w:val="28"/>
          <w:rtl/>
        </w:rPr>
        <w:t>"</w:t>
      </w:r>
      <w:r w:rsidR="00746BBA">
        <w:rPr>
          <w:rFonts w:hint="cs"/>
          <w:rtl/>
        </w:rPr>
        <w:t>(10)</w:t>
      </w:r>
      <w:r w:rsidR="00DB7B4B" w:rsidRPr="00B42D75">
        <w:rPr>
          <w:rFonts w:hint="cs"/>
          <w:sz w:val="28"/>
          <w:szCs w:val="28"/>
          <w:rtl/>
        </w:rPr>
        <w:t>.</w:t>
      </w:r>
    </w:p>
    <w:p w:rsidR="00DB7B4B" w:rsidRPr="00B42D75" w:rsidRDefault="00DB7B4B" w:rsidP="00617EC4">
      <w:pPr>
        <w:jc w:val="both"/>
        <w:rPr>
          <w:sz w:val="28"/>
          <w:szCs w:val="28"/>
          <w:rtl/>
        </w:rPr>
      </w:pPr>
      <w:r w:rsidRPr="00B42D75">
        <w:rPr>
          <w:rFonts w:hint="cs"/>
          <w:sz w:val="28"/>
          <w:szCs w:val="28"/>
          <w:rtl/>
        </w:rPr>
        <w:t xml:space="preserve">لم يستسلم الفتى </w:t>
      </w:r>
      <w:r w:rsidR="0003407A" w:rsidRPr="00B42D75">
        <w:rPr>
          <w:rFonts w:hint="cs"/>
          <w:sz w:val="28"/>
          <w:szCs w:val="28"/>
          <w:rtl/>
        </w:rPr>
        <w:t>لضعفه،</w:t>
      </w:r>
      <w:r w:rsidRPr="00B42D75">
        <w:rPr>
          <w:rFonts w:hint="cs"/>
          <w:sz w:val="28"/>
          <w:szCs w:val="28"/>
          <w:rtl/>
        </w:rPr>
        <w:t xml:space="preserve"> وعندما أراد أن يعمل اختار عملا يناسب بنيته </w:t>
      </w:r>
      <w:r w:rsidR="00746BBA" w:rsidRPr="00B42D75">
        <w:rPr>
          <w:rFonts w:hint="cs"/>
          <w:sz w:val="28"/>
          <w:szCs w:val="28"/>
          <w:rtl/>
        </w:rPr>
        <w:t>الضعيفة.</w:t>
      </w:r>
      <w:r w:rsidR="0025321C">
        <w:rPr>
          <w:rFonts w:hint="cs"/>
          <w:sz w:val="28"/>
          <w:szCs w:val="28"/>
          <w:rtl/>
        </w:rPr>
        <w:t xml:space="preserve"> ولضعفه أخذ</w:t>
      </w:r>
      <w:r w:rsidRPr="00B42D75">
        <w:rPr>
          <w:rFonts w:hint="cs"/>
          <w:sz w:val="28"/>
          <w:szCs w:val="28"/>
          <w:rtl/>
        </w:rPr>
        <w:t xml:space="preserve"> يبحث</w:t>
      </w:r>
      <w:r w:rsidR="003758A7">
        <w:rPr>
          <w:rFonts w:hint="cs"/>
          <w:sz w:val="28"/>
          <w:szCs w:val="28"/>
          <w:rtl/>
        </w:rPr>
        <w:t xml:space="preserve"> عن</w:t>
      </w:r>
      <w:r w:rsidR="0025321C">
        <w:rPr>
          <w:rFonts w:hint="cs"/>
          <w:sz w:val="28"/>
          <w:szCs w:val="28"/>
          <w:rtl/>
        </w:rPr>
        <w:t xml:space="preserve"> </w:t>
      </w:r>
      <w:r w:rsidR="00D2230D">
        <w:rPr>
          <w:rFonts w:hint="cs"/>
          <w:sz w:val="28"/>
          <w:szCs w:val="28"/>
          <w:rtl/>
        </w:rPr>
        <w:t>سر</w:t>
      </w:r>
      <w:r w:rsidR="00617EC4">
        <w:rPr>
          <w:rFonts w:hint="cs"/>
          <w:sz w:val="28"/>
          <w:szCs w:val="28"/>
          <w:rtl/>
        </w:rPr>
        <w:t xml:space="preserve"> </w:t>
      </w:r>
      <w:r w:rsidR="00567217">
        <w:rPr>
          <w:rFonts w:hint="cs"/>
          <w:sz w:val="28"/>
          <w:szCs w:val="28"/>
          <w:rtl/>
        </w:rPr>
        <w:t>القوة</w:t>
      </w:r>
      <w:r w:rsidR="003758A7">
        <w:rPr>
          <w:rFonts w:hint="cs"/>
          <w:sz w:val="28"/>
          <w:szCs w:val="28"/>
          <w:rtl/>
        </w:rPr>
        <w:t xml:space="preserve"> </w:t>
      </w:r>
      <w:r w:rsidR="00D2230D">
        <w:rPr>
          <w:rFonts w:hint="cs"/>
          <w:sz w:val="28"/>
          <w:szCs w:val="28"/>
          <w:rtl/>
        </w:rPr>
        <w:t>الذي ي</w:t>
      </w:r>
      <w:r w:rsidRPr="00B42D75">
        <w:rPr>
          <w:rFonts w:hint="cs"/>
          <w:sz w:val="28"/>
          <w:szCs w:val="28"/>
          <w:rtl/>
        </w:rPr>
        <w:t xml:space="preserve">مكنه من تجاوز محنته والركون إلى </w:t>
      </w:r>
      <w:r w:rsidR="00DB3375">
        <w:rPr>
          <w:rFonts w:hint="cs"/>
          <w:sz w:val="28"/>
          <w:szCs w:val="28"/>
          <w:rtl/>
        </w:rPr>
        <w:t>حائط يرد عنه رياح الفقر والضياع.</w:t>
      </w:r>
      <w:r w:rsidRPr="00B42D75">
        <w:rPr>
          <w:rFonts w:hint="cs"/>
          <w:sz w:val="28"/>
          <w:szCs w:val="28"/>
          <w:rtl/>
        </w:rPr>
        <w:t xml:space="preserve"> و</w:t>
      </w:r>
      <w:r w:rsidR="002F37E1">
        <w:rPr>
          <w:rFonts w:hint="cs"/>
          <w:sz w:val="28"/>
          <w:szCs w:val="28"/>
          <w:rtl/>
        </w:rPr>
        <w:t>قد وجده في فتاة تكبره سنا تدعى</w:t>
      </w:r>
      <w:r w:rsidR="00617EC4">
        <w:rPr>
          <w:rFonts w:hint="cs"/>
          <w:sz w:val="28"/>
          <w:szCs w:val="28"/>
          <w:rtl/>
        </w:rPr>
        <w:t xml:space="preserve"> </w:t>
      </w:r>
      <w:r w:rsidR="002F37E1">
        <w:rPr>
          <w:rFonts w:hint="cs"/>
          <w:sz w:val="28"/>
          <w:szCs w:val="28"/>
          <w:rtl/>
        </w:rPr>
        <w:t>"</w:t>
      </w:r>
      <w:r w:rsidR="0003407A">
        <w:rPr>
          <w:rFonts w:hint="cs"/>
          <w:sz w:val="28"/>
          <w:szCs w:val="28"/>
          <w:rtl/>
        </w:rPr>
        <w:t>انتصار"،</w:t>
      </w:r>
      <w:r w:rsidRPr="00B42D75">
        <w:rPr>
          <w:rFonts w:hint="cs"/>
          <w:sz w:val="28"/>
          <w:szCs w:val="28"/>
          <w:rtl/>
        </w:rPr>
        <w:t xml:space="preserve"> لها وجه رائق وعينان صافيتان. </w:t>
      </w:r>
      <w:r w:rsidR="002F37E1">
        <w:rPr>
          <w:rFonts w:hint="cs"/>
          <w:sz w:val="28"/>
          <w:szCs w:val="28"/>
          <w:rtl/>
        </w:rPr>
        <w:t>إ</w:t>
      </w:r>
      <w:r w:rsidRPr="00B42D75">
        <w:rPr>
          <w:rFonts w:hint="cs"/>
          <w:sz w:val="28"/>
          <w:szCs w:val="28"/>
          <w:rtl/>
        </w:rPr>
        <w:t>نها نموذج الشخصية الفلسطينية المنتصرة.</w:t>
      </w:r>
    </w:p>
    <w:p w:rsidR="00DB7B4B" w:rsidRPr="00B42D75" w:rsidRDefault="00DB7B4B" w:rsidP="007A01F9">
      <w:pPr>
        <w:jc w:val="both"/>
        <w:rPr>
          <w:sz w:val="28"/>
          <w:szCs w:val="28"/>
          <w:rtl/>
        </w:rPr>
      </w:pPr>
      <w:r w:rsidRPr="00B42D75">
        <w:rPr>
          <w:rFonts w:hint="cs"/>
          <w:sz w:val="28"/>
          <w:szCs w:val="28"/>
          <w:rtl/>
        </w:rPr>
        <w:t xml:space="preserve">كانت </w:t>
      </w:r>
      <w:r w:rsidR="002F37E1">
        <w:rPr>
          <w:rFonts w:hint="cs"/>
          <w:sz w:val="28"/>
          <w:szCs w:val="28"/>
          <w:rtl/>
        </w:rPr>
        <w:t>"</w:t>
      </w:r>
      <w:r w:rsidRPr="00B42D75">
        <w:rPr>
          <w:rFonts w:hint="cs"/>
          <w:sz w:val="28"/>
          <w:szCs w:val="28"/>
          <w:rtl/>
        </w:rPr>
        <w:t>انتصار</w:t>
      </w:r>
      <w:r w:rsidR="002F37E1">
        <w:rPr>
          <w:rFonts w:hint="cs"/>
          <w:sz w:val="28"/>
          <w:szCs w:val="28"/>
          <w:rtl/>
        </w:rPr>
        <w:t>"</w:t>
      </w:r>
      <w:r w:rsidRPr="00B42D75">
        <w:rPr>
          <w:rFonts w:hint="cs"/>
          <w:sz w:val="28"/>
          <w:szCs w:val="28"/>
          <w:rtl/>
        </w:rPr>
        <w:t xml:space="preserve"> ملاذ الفتى</w:t>
      </w:r>
      <w:r w:rsidR="0025321C">
        <w:rPr>
          <w:rFonts w:hint="cs"/>
          <w:sz w:val="28"/>
          <w:szCs w:val="28"/>
          <w:rtl/>
        </w:rPr>
        <w:t>،</w:t>
      </w:r>
      <w:r w:rsidRPr="00B42D75">
        <w:rPr>
          <w:rFonts w:hint="cs"/>
          <w:sz w:val="28"/>
          <w:szCs w:val="28"/>
          <w:rtl/>
        </w:rPr>
        <w:t xml:space="preserve"> وقد وجد فيها كل ما يصبو إليه.</w:t>
      </w:r>
      <w:r w:rsidR="002F37E1">
        <w:rPr>
          <w:rFonts w:hint="cs"/>
          <w:sz w:val="28"/>
          <w:szCs w:val="28"/>
          <w:rtl/>
        </w:rPr>
        <w:t xml:space="preserve"> </w:t>
      </w:r>
      <w:r w:rsidR="007A01F9">
        <w:rPr>
          <w:rFonts w:hint="cs"/>
          <w:sz w:val="28"/>
          <w:szCs w:val="28"/>
          <w:rtl/>
        </w:rPr>
        <w:t>غير أن الطريق التي سلكها لم تكن هي</w:t>
      </w:r>
      <w:r w:rsidR="002F37E1">
        <w:rPr>
          <w:rFonts w:hint="cs"/>
          <w:sz w:val="28"/>
          <w:szCs w:val="28"/>
          <w:rtl/>
        </w:rPr>
        <w:t xml:space="preserve"> الطريق </w:t>
      </w:r>
      <w:r w:rsidR="00755E75" w:rsidRPr="00B42D75">
        <w:rPr>
          <w:rFonts w:hint="cs"/>
          <w:sz w:val="28"/>
          <w:szCs w:val="28"/>
          <w:rtl/>
        </w:rPr>
        <w:t>الصحيح</w:t>
      </w:r>
      <w:r w:rsidR="002F37E1">
        <w:rPr>
          <w:rFonts w:hint="cs"/>
          <w:sz w:val="28"/>
          <w:szCs w:val="28"/>
          <w:rtl/>
        </w:rPr>
        <w:t>ة</w:t>
      </w:r>
      <w:r w:rsidR="007A01F9">
        <w:rPr>
          <w:rFonts w:hint="cs"/>
          <w:sz w:val="28"/>
          <w:szCs w:val="28"/>
          <w:rtl/>
        </w:rPr>
        <w:t xml:space="preserve"> المؤدية</w:t>
      </w:r>
      <w:r w:rsidR="00755E75" w:rsidRPr="00B42D75">
        <w:rPr>
          <w:rFonts w:hint="cs"/>
          <w:sz w:val="28"/>
          <w:szCs w:val="28"/>
          <w:rtl/>
        </w:rPr>
        <w:t xml:space="preserve"> إلى تلك القوة التي ينشدها الفلسطيني المعذب في الخيام، فكان لا بد لهما من الافتراق لأن لكل منهما شخصية مغايرة.</w:t>
      </w:r>
    </w:p>
    <w:p w:rsidR="00755E75" w:rsidRPr="00B42D75" w:rsidRDefault="00617EC4" w:rsidP="00E54835">
      <w:pPr>
        <w:spacing w:after="0"/>
        <w:jc w:val="both"/>
        <w:rPr>
          <w:sz w:val="28"/>
          <w:szCs w:val="28"/>
          <w:rtl/>
        </w:rPr>
      </w:pPr>
      <w:r>
        <w:rPr>
          <w:rFonts w:hint="cs"/>
          <w:sz w:val="28"/>
          <w:szCs w:val="28"/>
          <w:rtl/>
        </w:rPr>
        <w:t>الثانية</w:t>
      </w:r>
      <w:r w:rsidR="00755E75" w:rsidRPr="00B42D75">
        <w:rPr>
          <w:rFonts w:hint="cs"/>
          <w:sz w:val="28"/>
          <w:szCs w:val="28"/>
          <w:rtl/>
        </w:rPr>
        <w:t>: الدفاع عن البساطة والكرامة الإنسان</w:t>
      </w:r>
      <w:r w:rsidR="00DB3375">
        <w:rPr>
          <w:rFonts w:hint="cs"/>
          <w:sz w:val="28"/>
          <w:szCs w:val="28"/>
          <w:rtl/>
        </w:rPr>
        <w:t xml:space="preserve">ية وعن كل ما هو جميل في حياتهم. </w:t>
      </w:r>
      <w:r w:rsidR="00755E75" w:rsidRPr="00B42D75">
        <w:rPr>
          <w:rFonts w:hint="cs"/>
          <w:sz w:val="28"/>
          <w:szCs w:val="28"/>
          <w:rtl/>
        </w:rPr>
        <w:t>ول</w:t>
      </w:r>
      <w:r w:rsidR="00B32420">
        <w:rPr>
          <w:rFonts w:hint="cs"/>
          <w:sz w:val="28"/>
          <w:szCs w:val="28"/>
          <w:rtl/>
        </w:rPr>
        <w:t>أ</w:t>
      </w:r>
      <w:r w:rsidR="00755E75" w:rsidRPr="00B42D75">
        <w:rPr>
          <w:rFonts w:hint="cs"/>
          <w:sz w:val="28"/>
          <w:szCs w:val="28"/>
          <w:rtl/>
        </w:rPr>
        <w:t>ن حدثت في حياتهم تناقضات فهي بسيطة يمكن معالجتها بالروي والحكمة؛</w:t>
      </w:r>
      <w:r w:rsidR="00EA1737" w:rsidRPr="00B42D75">
        <w:rPr>
          <w:rFonts w:hint="cs"/>
          <w:sz w:val="28"/>
          <w:szCs w:val="28"/>
          <w:rtl/>
        </w:rPr>
        <w:t xml:space="preserve"> فقد تقبلت "انتصار" ا</w:t>
      </w:r>
      <w:r w:rsidR="002F37E1">
        <w:rPr>
          <w:rFonts w:hint="cs"/>
          <w:sz w:val="28"/>
          <w:szCs w:val="28"/>
          <w:rtl/>
        </w:rPr>
        <w:t>تهام</w:t>
      </w:r>
      <w:r w:rsidR="00EA1737" w:rsidRPr="00B42D75">
        <w:rPr>
          <w:rFonts w:hint="cs"/>
          <w:sz w:val="28"/>
          <w:szCs w:val="28"/>
          <w:rtl/>
        </w:rPr>
        <w:t xml:space="preserve"> الجماعة</w:t>
      </w:r>
      <w:r w:rsidR="002F37E1">
        <w:rPr>
          <w:rFonts w:hint="cs"/>
          <w:sz w:val="28"/>
          <w:szCs w:val="28"/>
          <w:rtl/>
        </w:rPr>
        <w:t xml:space="preserve"> لها</w:t>
      </w:r>
      <w:r w:rsidR="00EA1737" w:rsidRPr="00B42D75">
        <w:rPr>
          <w:rFonts w:hint="cs"/>
          <w:sz w:val="28"/>
          <w:szCs w:val="28"/>
          <w:rtl/>
        </w:rPr>
        <w:t xml:space="preserve"> </w:t>
      </w:r>
      <w:r w:rsidR="00003AC4" w:rsidRPr="00B42D75">
        <w:rPr>
          <w:rFonts w:hint="cs"/>
          <w:sz w:val="28"/>
          <w:szCs w:val="28"/>
          <w:rtl/>
        </w:rPr>
        <w:t>بسرقة ال</w:t>
      </w:r>
      <w:r w:rsidR="00B32420">
        <w:rPr>
          <w:rFonts w:hint="cs"/>
          <w:sz w:val="28"/>
          <w:szCs w:val="28"/>
          <w:rtl/>
        </w:rPr>
        <w:t>إ</w:t>
      </w:r>
      <w:r w:rsidR="002F37E1">
        <w:rPr>
          <w:rFonts w:hint="cs"/>
          <w:sz w:val="28"/>
          <w:szCs w:val="28"/>
          <w:rtl/>
        </w:rPr>
        <w:t>سو</w:t>
      </w:r>
      <w:r w:rsidR="0003407A">
        <w:rPr>
          <w:rFonts w:hint="cs"/>
          <w:sz w:val="28"/>
          <w:szCs w:val="28"/>
          <w:rtl/>
        </w:rPr>
        <w:t>ا</w:t>
      </w:r>
      <w:r w:rsidR="002F37E1">
        <w:rPr>
          <w:rFonts w:hint="cs"/>
          <w:sz w:val="28"/>
          <w:szCs w:val="28"/>
          <w:rtl/>
        </w:rPr>
        <w:t>رة</w:t>
      </w:r>
      <w:r w:rsidR="00EA1737" w:rsidRPr="00B42D75">
        <w:rPr>
          <w:rFonts w:hint="cs"/>
          <w:sz w:val="28"/>
          <w:szCs w:val="28"/>
          <w:rtl/>
        </w:rPr>
        <w:t xml:space="preserve"> </w:t>
      </w:r>
      <w:r w:rsidR="00E54835">
        <w:rPr>
          <w:rFonts w:hint="cs"/>
          <w:sz w:val="28"/>
          <w:szCs w:val="28"/>
          <w:rtl/>
        </w:rPr>
        <w:t>الذهبية ولم تقم الدنيا وتقعدها،</w:t>
      </w:r>
      <w:r w:rsidR="00EA1737" w:rsidRPr="00B42D75">
        <w:rPr>
          <w:rFonts w:hint="cs"/>
          <w:sz w:val="28"/>
          <w:szCs w:val="28"/>
          <w:rtl/>
        </w:rPr>
        <w:t xml:space="preserve"> ولكن</w:t>
      </w:r>
      <w:r w:rsidR="00E54835">
        <w:rPr>
          <w:rFonts w:hint="cs"/>
          <w:sz w:val="28"/>
          <w:szCs w:val="28"/>
          <w:rtl/>
        </w:rPr>
        <w:t xml:space="preserve"> حين</w:t>
      </w:r>
      <w:r w:rsidR="00213D8F">
        <w:rPr>
          <w:rFonts w:hint="cs"/>
          <w:sz w:val="28"/>
          <w:szCs w:val="28"/>
          <w:rtl/>
        </w:rPr>
        <w:t xml:space="preserve"> كان</w:t>
      </w:r>
      <w:r w:rsidR="00E54835">
        <w:rPr>
          <w:rFonts w:hint="cs"/>
          <w:sz w:val="28"/>
          <w:szCs w:val="28"/>
          <w:rtl/>
        </w:rPr>
        <w:t xml:space="preserve"> التناقض </w:t>
      </w:r>
      <w:r w:rsidR="00EA1737" w:rsidRPr="00B42D75">
        <w:rPr>
          <w:rFonts w:hint="cs"/>
          <w:sz w:val="28"/>
          <w:szCs w:val="28"/>
          <w:rtl/>
        </w:rPr>
        <w:t xml:space="preserve">مع </w:t>
      </w:r>
      <w:r w:rsidR="00BF68B5">
        <w:rPr>
          <w:rFonts w:hint="cs"/>
          <w:sz w:val="28"/>
          <w:szCs w:val="28"/>
          <w:rtl/>
        </w:rPr>
        <w:t>صاحب العمل "الثور"</w:t>
      </w:r>
      <w:r w:rsidR="00E54835">
        <w:rPr>
          <w:rFonts w:hint="cs"/>
          <w:sz w:val="28"/>
          <w:szCs w:val="28"/>
          <w:rtl/>
        </w:rPr>
        <w:t xml:space="preserve"> كان الأمر مختلفا</w:t>
      </w:r>
      <w:r w:rsidR="00BF68B5">
        <w:rPr>
          <w:rFonts w:hint="cs"/>
          <w:sz w:val="28"/>
          <w:szCs w:val="28"/>
          <w:rtl/>
        </w:rPr>
        <w:t>:</w:t>
      </w:r>
    </w:p>
    <w:p w:rsidR="00325517" w:rsidRDefault="00325517" w:rsidP="00617EC4">
      <w:pPr>
        <w:jc w:val="both"/>
        <w:rPr>
          <w:sz w:val="28"/>
          <w:szCs w:val="28"/>
          <w:rtl/>
        </w:rPr>
      </w:pPr>
      <w:r w:rsidRPr="00B42D75">
        <w:rPr>
          <w:rFonts w:hint="cs"/>
          <w:sz w:val="28"/>
          <w:szCs w:val="28"/>
          <w:rtl/>
        </w:rPr>
        <w:t xml:space="preserve">" صرخت فجأة، صراخ القهر والوجع النائم في قلب الحجارة. كيف ينطق الجماد؟ </w:t>
      </w:r>
      <w:r w:rsidR="00BF68B5">
        <w:rPr>
          <w:rFonts w:hint="cs"/>
          <w:sz w:val="28"/>
          <w:szCs w:val="28"/>
          <w:rtl/>
        </w:rPr>
        <w:t>وأنشبت أظفارها وغرزتها في وجهه.</w:t>
      </w:r>
    </w:p>
    <w:p w:rsidR="00BF68B5" w:rsidRPr="00B42D75" w:rsidRDefault="00BF68B5" w:rsidP="00C0002A">
      <w:pPr>
        <w:jc w:val="both"/>
        <w:rPr>
          <w:sz w:val="28"/>
          <w:szCs w:val="28"/>
          <w:rtl/>
        </w:rPr>
      </w:pPr>
      <w:r>
        <w:rPr>
          <w:rFonts w:hint="cs"/>
          <w:sz w:val="28"/>
          <w:szCs w:val="28"/>
          <w:rtl/>
        </w:rPr>
        <w:t>توجع الرجل الثور. فوج</w:t>
      </w:r>
      <w:r w:rsidR="00E54835">
        <w:rPr>
          <w:rFonts w:hint="cs"/>
          <w:sz w:val="28"/>
          <w:szCs w:val="28"/>
          <w:rtl/>
        </w:rPr>
        <w:t>ئ</w:t>
      </w:r>
      <w:r>
        <w:rPr>
          <w:rFonts w:hint="cs"/>
          <w:sz w:val="28"/>
          <w:szCs w:val="28"/>
          <w:rtl/>
        </w:rPr>
        <w:t xml:space="preserve">. صاح. هجم عدد من الحرس الجدد وشدوها إلى الخلف. شدوا شعرها الطويل، فبصقت في وجوههم بينما كان الحقد يحول وجهها إلى حجارة من الصوان تهبط من عل وتتصادم </w:t>
      </w:r>
      <w:r w:rsidR="00C0002A">
        <w:rPr>
          <w:rFonts w:hint="cs"/>
          <w:sz w:val="28"/>
          <w:szCs w:val="28"/>
          <w:rtl/>
        </w:rPr>
        <w:t>ببعضها</w:t>
      </w:r>
      <w:r>
        <w:rPr>
          <w:rFonts w:hint="cs"/>
          <w:sz w:val="28"/>
          <w:szCs w:val="28"/>
          <w:rtl/>
        </w:rPr>
        <w:t xml:space="preserve"> البعض"</w:t>
      </w:r>
      <w:r w:rsidR="00C92536">
        <w:rPr>
          <w:rFonts w:hint="cs"/>
          <w:rtl/>
        </w:rPr>
        <w:t>(</w:t>
      </w:r>
      <w:r w:rsidR="00746BBA">
        <w:rPr>
          <w:rFonts w:hint="cs"/>
          <w:rtl/>
        </w:rPr>
        <w:t>11</w:t>
      </w:r>
      <w:r w:rsidR="00C92536">
        <w:rPr>
          <w:rFonts w:hint="cs"/>
          <w:rtl/>
        </w:rPr>
        <w:t>)</w:t>
      </w:r>
      <w:r>
        <w:rPr>
          <w:rFonts w:hint="cs"/>
          <w:sz w:val="28"/>
          <w:szCs w:val="28"/>
          <w:rtl/>
        </w:rPr>
        <w:t>.</w:t>
      </w:r>
    </w:p>
    <w:p w:rsidR="00B32420" w:rsidRDefault="00B32420" w:rsidP="00B42D75">
      <w:pPr>
        <w:jc w:val="both"/>
        <w:rPr>
          <w:sz w:val="28"/>
          <w:szCs w:val="28"/>
          <w:rtl/>
        </w:rPr>
      </w:pPr>
    </w:p>
    <w:p w:rsidR="00E54835" w:rsidRDefault="00E54835" w:rsidP="00B42D75">
      <w:pPr>
        <w:jc w:val="both"/>
        <w:rPr>
          <w:sz w:val="28"/>
          <w:szCs w:val="28"/>
          <w:rtl/>
        </w:rPr>
      </w:pPr>
    </w:p>
    <w:p w:rsidR="00325517" w:rsidRPr="00B32420" w:rsidRDefault="00240F51" w:rsidP="009449DF">
      <w:pPr>
        <w:jc w:val="both"/>
        <w:rPr>
          <w:sz w:val="28"/>
          <w:szCs w:val="28"/>
          <w:u w:val="thick"/>
          <w:rtl/>
        </w:rPr>
      </w:pPr>
      <w:r>
        <w:rPr>
          <w:rFonts w:hint="cs"/>
          <w:sz w:val="28"/>
          <w:szCs w:val="28"/>
          <w:u w:val="thick"/>
          <w:rtl/>
        </w:rPr>
        <w:lastRenderedPageBreak/>
        <w:t>رواية</w:t>
      </w:r>
      <w:r w:rsidR="009449DF">
        <w:rPr>
          <w:rFonts w:hint="cs"/>
          <w:sz w:val="28"/>
          <w:szCs w:val="28"/>
          <w:u w:val="thick"/>
          <w:rtl/>
        </w:rPr>
        <w:t xml:space="preserve"> </w:t>
      </w:r>
      <w:r>
        <w:rPr>
          <w:rFonts w:hint="cs"/>
          <w:sz w:val="28"/>
          <w:szCs w:val="28"/>
          <w:u w:val="thick"/>
          <w:rtl/>
        </w:rPr>
        <w:t>"تفاح المجانين"</w:t>
      </w:r>
    </w:p>
    <w:p w:rsidR="00546D9A" w:rsidRPr="00B42D75" w:rsidRDefault="00546D9A" w:rsidP="009449DF">
      <w:pPr>
        <w:jc w:val="both"/>
        <w:rPr>
          <w:sz w:val="28"/>
          <w:szCs w:val="28"/>
          <w:rtl/>
        </w:rPr>
      </w:pPr>
      <w:r w:rsidRPr="00B42D75">
        <w:rPr>
          <w:rFonts w:hint="cs"/>
          <w:sz w:val="28"/>
          <w:szCs w:val="28"/>
          <w:rtl/>
        </w:rPr>
        <w:t>صدرت رواية</w:t>
      </w:r>
      <w:r w:rsidR="0003407A">
        <w:rPr>
          <w:rFonts w:hint="cs"/>
          <w:sz w:val="28"/>
          <w:szCs w:val="28"/>
          <w:rtl/>
        </w:rPr>
        <w:t xml:space="preserve"> </w:t>
      </w:r>
      <w:r w:rsidRPr="00B42D75">
        <w:rPr>
          <w:rFonts w:hint="cs"/>
          <w:sz w:val="28"/>
          <w:szCs w:val="28"/>
          <w:rtl/>
        </w:rPr>
        <w:t>"تفاح المجانين" عن دار الحقائق ببيروت سنة 1982</w:t>
      </w:r>
      <w:r w:rsidR="00ED14ED" w:rsidRPr="00B42D75">
        <w:rPr>
          <w:rFonts w:hint="cs"/>
          <w:sz w:val="28"/>
          <w:szCs w:val="28"/>
          <w:rtl/>
        </w:rPr>
        <w:t>، وهي رواية صغيرة الحجم</w:t>
      </w:r>
      <w:r w:rsidR="00DB3375">
        <w:rPr>
          <w:rFonts w:hint="cs"/>
          <w:sz w:val="28"/>
          <w:szCs w:val="28"/>
          <w:rtl/>
        </w:rPr>
        <w:t>،</w:t>
      </w:r>
      <w:r w:rsidR="00ED14ED" w:rsidRPr="00B42D75">
        <w:rPr>
          <w:rFonts w:hint="cs"/>
          <w:sz w:val="28"/>
          <w:szCs w:val="28"/>
          <w:rtl/>
        </w:rPr>
        <w:t xml:space="preserve"> تقع في 95 صفحة من القطع المتوسط، وتتكون من ثلاثة أجزاء.</w:t>
      </w:r>
    </w:p>
    <w:p w:rsidR="00ED14ED" w:rsidRPr="00B42D75" w:rsidRDefault="00ED14ED" w:rsidP="009449DF">
      <w:pPr>
        <w:spacing w:after="0"/>
        <w:jc w:val="both"/>
        <w:rPr>
          <w:sz w:val="28"/>
          <w:szCs w:val="28"/>
          <w:rtl/>
        </w:rPr>
      </w:pPr>
      <w:r w:rsidRPr="00B42D75">
        <w:rPr>
          <w:rFonts w:hint="cs"/>
          <w:sz w:val="28"/>
          <w:szCs w:val="28"/>
          <w:rtl/>
        </w:rPr>
        <w:t>كتب يحيى يخلف هذه الرواية يوم كانت الثورة في أوجها حتى أنه صدرها بنص ذي دلالة واضحة</w:t>
      </w:r>
      <w:r w:rsidR="00DB3375">
        <w:rPr>
          <w:rFonts w:hint="cs"/>
          <w:sz w:val="28"/>
          <w:szCs w:val="28"/>
          <w:rtl/>
        </w:rPr>
        <w:t xml:space="preserve">، </w:t>
      </w:r>
      <w:r w:rsidRPr="00B42D75">
        <w:rPr>
          <w:rFonts w:hint="cs"/>
          <w:sz w:val="28"/>
          <w:szCs w:val="28"/>
          <w:rtl/>
        </w:rPr>
        <w:t xml:space="preserve"> يعبر عن عزيمة الفلسطينيين</w:t>
      </w:r>
      <w:r w:rsidR="00DB3375">
        <w:rPr>
          <w:rFonts w:hint="cs"/>
          <w:sz w:val="28"/>
          <w:szCs w:val="28"/>
          <w:rtl/>
        </w:rPr>
        <w:t>،</w:t>
      </w:r>
      <w:r w:rsidRPr="00B42D75">
        <w:rPr>
          <w:rFonts w:hint="cs"/>
          <w:sz w:val="28"/>
          <w:szCs w:val="28"/>
          <w:rtl/>
        </w:rPr>
        <w:t xml:space="preserve"> وإصرارهم على تحدي الصعاب ومواصلة الطريق:</w:t>
      </w:r>
    </w:p>
    <w:p w:rsidR="00C32689" w:rsidRPr="00F642EF" w:rsidRDefault="00B32420" w:rsidP="009449DF">
      <w:pPr>
        <w:jc w:val="both"/>
        <w:rPr>
          <w:rtl/>
        </w:rPr>
      </w:pPr>
      <w:r>
        <w:rPr>
          <w:rFonts w:hint="cs"/>
          <w:sz w:val="28"/>
          <w:szCs w:val="28"/>
          <w:rtl/>
        </w:rPr>
        <w:t>"</w:t>
      </w:r>
      <w:r w:rsidR="00ED14ED" w:rsidRPr="00B42D75">
        <w:rPr>
          <w:rFonts w:hint="cs"/>
          <w:sz w:val="28"/>
          <w:szCs w:val="28"/>
          <w:rtl/>
        </w:rPr>
        <w:t xml:space="preserve">ما كان أكبر صبرهم جيل </w:t>
      </w:r>
      <w:r w:rsidR="009449DF" w:rsidRPr="00B42D75">
        <w:rPr>
          <w:rFonts w:hint="cs"/>
          <w:sz w:val="28"/>
          <w:szCs w:val="28"/>
          <w:rtl/>
        </w:rPr>
        <w:t>الآباء،</w:t>
      </w:r>
      <w:r w:rsidR="00ED14ED" w:rsidRPr="00B42D75">
        <w:rPr>
          <w:rFonts w:hint="cs"/>
          <w:sz w:val="28"/>
          <w:szCs w:val="28"/>
          <w:rtl/>
        </w:rPr>
        <w:t xml:space="preserve"> وما أجمل حزنهم. تجرعوا المرارة وعاشوا زمن الكبوة والنهوض وكانو</w:t>
      </w:r>
      <w:r w:rsidR="00157ED8">
        <w:rPr>
          <w:rFonts w:hint="cs"/>
          <w:sz w:val="28"/>
          <w:szCs w:val="28"/>
          <w:rtl/>
        </w:rPr>
        <w:t>ا</w:t>
      </w:r>
      <w:r w:rsidR="009449DF">
        <w:rPr>
          <w:rFonts w:hint="cs"/>
          <w:sz w:val="28"/>
          <w:szCs w:val="28"/>
          <w:rtl/>
        </w:rPr>
        <w:t xml:space="preserve"> شهود زمن الإنكسارات...</w:t>
      </w:r>
      <w:r w:rsidR="00ED14ED" w:rsidRPr="00B42D75">
        <w:rPr>
          <w:rFonts w:hint="cs"/>
          <w:sz w:val="28"/>
          <w:szCs w:val="28"/>
          <w:rtl/>
        </w:rPr>
        <w:t xml:space="preserve"> عاشوا ولم يسأموا العيش، وظلوا يحلمون بالتحرير والعودة، وتغلبوا على اليأس بقوة"</w:t>
      </w:r>
      <w:r w:rsidR="00C92536">
        <w:rPr>
          <w:rFonts w:hint="cs"/>
          <w:rtl/>
        </w:rPr>
        <w:t>(</w:t>
      </w:r>
      <w:r w:rsidR="00F642EF">
        <w:rPr>
          <w:rFonts w:hint="cs"/>
          <w:rtl/>
        </w:rPr>
        <w:t>12</w:t>
      </w:r>
      <w:r w:rsidR="00C92536">
        <w:rPr>
          <w:rFonts w:hint="cs"/>
          <w:rtl/>
        </w:rPr>
        <w:t>)</w:t>
      </w:r>
      <w:r w:rsidR="00ED14ED" w:rsidRPr="00B42D75">
        <w:rPr>
          <w:rFonts w:hint="cs"/>
          <w:sz w:val="28"/>
          <w:szCs w:val="28"/>
          <w:rtl/>
        </w:rPr>
        <w:t>.</w:t>
      </w:r>
    </w:p>
    <w:p w:rsidR="00C32689" w:rsidRPr="00B42D75" w:rsidRDefault="00DF1896" w:rsidP="00B42D75">
      <w:pPr>
        <w:jc w:val="both"/>
        <w:rPr>
          <w:sz w:val="28"/>
          <w:szCs w:val="28"/>
          <w:rtl/>
        </w:rPr>
      </w:pPr>
      <w:r w:rsidRPr="00B42D75">
        <w:rPr>
          <w:rFonts w:hint="cs"/>
          <w:sz w:val="28"/>
          <w:szCs w:val="28"/>
          <w:rtl/>
        </w:rPr>
        <w:t>يفتتح الكاتب روايته بالمشهد الفلسطيني بعد النكبة، ويرسم مسار الزمن الفلسطيني في مطلع انك</w:t>
      </w:r>
      <w:r w:rsidR="00DB3375">
        <w:rPr>
          <w:rFonts w:hint="cs"/>
          <w:sz w:val="28"/>
          <w:szCs w:val="28"/>
          <w:rtl/>
        </w:rPr>
        <w:t xml:space="preserve">ساره حيث حلت مخيمات الشتات وما </w:t>
      </w:r>
      <w:r w:rsidRPr="00B42D75">
        <w:rPr>
          <w:rFonts w:hint="cs"/>
          <w:sz w:val="28"/>
          <w:szCs w:val="28"/>
          <w:rtl/>
        </w:rPr>
        <w:t>هيمن عليها من فقر وقهر وبؤس</w:t>
      </w:r>
      <w:r w:rsidR="00DB3375">
        <w:rPr>
          <w:rFonts w:hint="cs"/>
          <w:sz w:val="28"/>
          <w:szCs w:val="28"/>
          <w:rtl/>
        </w:rPr>
        <w:t>،</w:t>
      </w:r>
      <w:r w:rsidRPr="00B42D75">
        <w:rPr>
          <w:rFonts w:hint="cs"/>
          <w:sz w:val="28"/>
          <w:szCs w:val="28"/>
          <w:rtl/>
        </w:rPr>
        <w:t xml:space="preserve"> بدلا من المدن والقرى وما اتصفت به حياتها من رغد وطيبة.</w:t>
      </w:r>
    </w:p>
    <w:p w:rsidR="00DF1896" w:rsidRPr="00B42D75" w:rsidRDefault="00DF1896" w:rsidP="00E54835">
      <w:pPr>
        <w:jc w:val="both"/>
        <w:rPr>
          <w:sz w:val="28"/>
          <w:szCs w:val="28"/>
          <w:rtl/>
        </w:rPr>
      </w:pPr>
      <w:r w:rsidRPr="00B42D75">
        <w:rPr>
          <w:rFonts w:hint="cs"/>
          <w:sz w:val="28"/>
          <w:szCs w:val="28"/>
          <w:rtl/>
        </w:rPr>
        <w:t>تدور أحداث ا</w:t>
      </w:r>
      <w:r w:rsidR="00841836" w:rsidRPr="00B42D75">
        <w:rPr>
          <w:rFonts w:hint="cs"/>
          <w:sz w:val="28"/>
          <w:szCs w:val="28"/>
          <w:rtl/>
        </w:rPr>
        <w:t>لر</w:t>
      </w:r>
      <w:r w:rsidR="00DB3375">
        <w:rPr>
          <w:rFonts w:hint="cs"/>
          <w:sz w:val="28"/>
          <w:szCs w:val="28"/>
          <w:rtl/>
        </w:rPr>
        <w:t>واية في منتصف الخمسينات، حيث</w:t>
      </w:r>
      <w:r w:rsidR="00841836" w:rsidRPr="00B42D75">
        <w:rPr>
          <w:rFonts w:hint="cs"/>
          <w:sz w:val="28"/>
          <w:szCs w:val="28"/>
          <w:rtl/>
        </w:rPr>
        <w:t xml:space="preserve"> السنوات الأولى للنزوح من فلسطين. وتتأسس الرواية في بنيتها ومنطقها الداخلي على سر الطفولة الهاربة والمتمردة على الواقع الجديد للفلسطينيين في مخيماتهم</w:t>
      </w:r>
      <w:r w:rsidR="00DB3375">
        <w:rPr>
          <w:rFonts w:hint="cs"/>
          <w:sz w:val="28"/>
          <w:szCs w:val="28"/>
          <w:rtl/>
        </w:rPr>
        <w:t>،</w:t>
      </w:r>
      <w:r w:rsidR="006C71B5">
        <w:rPr>
          <w:rFonts w:hint="cs"/>
          <w:sz w:val="28"/>
          <w:szCs w:val="28"/>
          <w:rtl/>
        </w:rPr>
        <w:t xml:space="preserve"> ممثلة في شخصية "</w:t>
      </w:r>
      <w:r w:rsidR="00E54835">
        <w:rPr>
          <w:rFonts w:hint="cs"/>
          <w:sz w:val="28"/>
          <w:szCs w:val="28"/>
          <w:rtl/>
        </w:rPr>
        <w:t xml:space="preserve">بدر العنكبوت" </w:t>
      </w:r>
      <w:r w:rsidR="00841836" w:rsidRPr="00B42D75">
        <w:rPr>
          <w:rFonts w:hint="cs"/>
          <w:sz w:val="28"/>
          <w:szCs w:val="28"/>
          <w:rtl/>
        </w:rPr>
        <w:t>الذي يعكس موازيا واقعيا ودلاليا لسير</w:t>
      </w:r>
      <w:r w:rsidR="00567217">
        <w:rPr>
          <w:rFonts w:hint="cs"/>
          <w:sz w:val="28"/>
          <w:szCs w:val="28"/>
          <w:rtl/>
        </w:rPr>
        <w:t>ة الفلسطيني وبحثه عن</w:t>
      </w:r>
      <w:r w:rsidR="00E54835">
        <w:rPr>
          <w:rFonts w:hint="cs"/>
          <w:sz w:val="28"/>
          <w:szCs w:val="28"/>
          <w:rtl/>
        </w:rPr>
        <w:t xml:space="preserve"> </w:t>
      </w:r>
      <w:r w:rsidR="00841836" w:rsidRPr="00B42D75">
        <w:rPr>
          <w:rFonts w:hint="cs"/>
          <w:sz w:val="28"/>
          <w:szCs w:val="28"/>
          <w:rtl/>
        </w:rPr>
        <w:t xml:space="preserve">القوة </w:t>
      </w:r>
      <w:r w:rsidR="00567217">
        <w:rPr>
          <w:rFonts w:hint="cs"/>
          <w:sz w:val="28"/>
          <w:szCs w:val="28"/>
          <w:rtl/>
        </w:rPr>
        <w:t>التي ت</w:t>
      </w:r>
      <w:r w:rsidR="00B32420">
        <w:rPr>
          <w:rFonts w:hint="cs"/>
          <w:sz w:val="28"/>
          <w:szCs w:val="28"/>
          <w:rtl/>
        </w:rPr>
        <w:t>مكنه من إعادة رسم مستقبله</w:t>
      </w:r>
      <w:r w:rsidR="00841836" w:rsidRPr="00B42D75">
        <w:rPr>
          <w:rFonts w:hint="cs"/>
          <w:sz w:val="28"/>
          <w:szCs w:val="28"/>
          <w:rtl/>
        </w:rPr>
        <w:t>، وتلمس الطريق الصحيحة التي تؤدي به في نهاية</w:t>
      </w:r>
      <w:r w:rsidR="00E54835">
        <w:rPr>
          <w:rFonts w:hint="cs"/>
          <w:sz w:val="28"/>
          <w:szCs w:val="28"/>
          <w:rtl/>
        </w:rPr>
        <w:t xml:space="preserve"> المطاف</w:t>
      </w:r>
      <w:r w:rsidR="00841836" w:rsidRPr="00B42D75">
        <w:rPr>
          <w:rFonts w:hint="cs"/>
          <w:sz w:val="28"/>
          <w:szCs w:val="28"/>
          <w:rtl/>
        </w:rPr>
        <w:t xml:space="preserve"> إلى تجاوز الصعاب التي تعترضه</w:t>
      </w:r>
      <w:r w:rsidR="00E54835">
        <w:rPr>
          <w:rFonts w:hint="cs"/>
          <w:sz w:val="28"/>
          <w:szCs w:val="28"/>
          <w:rtl/>
        </w:rPr>
        <w:t>،</w:t>
      </w:r>
      <w:r w:rsidR="00841836" w:rsidRPr="00B42D75">
        <w:rPr>
          <w:rFonts w:hint="cs"/>
          <w:sz w:val="28"/>
          <w:szCs w:val="28"/>
          <w:rtl/>
        </w:rPr>
        <w:t xml:space="preserve"> واستعادة أرضه الحبيبة.</w:t>
      </w:r>
    </w:p>
    <w:p w:rsidR="00616317" w:rsidRPr="00B42D75" w:rsidRDefault="00616317" w:rsidP="006C71B5">
      <w:pPr>
        <w:jc w:val="both"/>
        <w:rPr>
          <w:sz w:val="28"/>
          <w:szCs w:val="28"/>
          <w:rtl/>
        </w:rPr>
      </w:pPr>
      <w:r w:rsidRPr="00B42D75">
        <w:rPr>
          <w:rFonts w:hint="cs"/>
          <w:sz w:val="28"/>
          <w:szCs w:val="28"/>
          <w:rtl/>
        </w:rPr>
        <w:t>تقوم الرواية في أجزائها</w:t>
      </w:r>
      <w:r w:rsidR="006C71B5">
        <w:rPr>
          <w:rFonts w:hint="cs"/>
          <w:sz w:val="28"/>
          <w:szCs w:val="28"/>
          <w:rtl/>
        </w:rPr>
        <w:t xml:space="preserve"> </w:t>
      </w:r>
      <w:r w:rsidRPr="00B42D75">
        <w:rPr>
          <w:rFonts w:hint="cs"/>
          <w:sz w:val="28"/>
          <w:szCs w:val="28"/>
          <w:rtl/>
        </w:rPr>
        <w:t>الثلاثة على حكاية الطفل "بدر العنكبوت"، وتفتحه على الحياة المنكسرة أمامه، وبحثه المحموم عن سر الهزيمة وكيفية محوها والانتصار عليها</w:t>
      </w:r>
      <w:r w:rsidR="00C92536">
        <w:rPr>
          <w:rFonts w:hint="cs"/>
          <w:rtl/>
        </w:rPr>
        <w:t>(</w:t>
      </w:r>
      <w:r w:rsidR="007A23E5">
        <w:rPr>
          <w:rFonts w:hint="cs"/>
          <w:rtl/>
        </w:rPr>
        <w:t>13</w:t>
      </w:r>
      <w:r w:rsidR="00C92536">
        <w:rPr>
          <w:rFonts w:hint="cs"/>
          <w:rtl/>
        </w:rPr>
        <w:t>)</w:t>
      </w:r>
      <w:r w:rsidRPr="00B42D75">
        <w:rPr>
          <w:rFonts w:hint="cs"/>
          <w:sz w:val="28"/>
          <w:szCs w:val="28"/>
          <w:rtl/>
        </w:rPr>
        <w:t>.</w:t>
      </w:r>
    </w:p>
    <w:p w:rsidR="00616317" w:rsidRPr="00B42D75" w:rsidRDefault="00201C1D" w:rsidP="00B32420">
      <w:pPr>
        <w:jc w:val="both"/>
        <w:rPr>
          <w:sz w:val="28"/>
          <w:szCs w:val="28"/>
          <w:rtl/>
        </w:rPr>
      </w:pPr>
      <w:r>
        <w:rPr>
          <w:rFonts w:hint="cs"/>
          <w:sz w:val="28"/>
          <w:szCs w:val="28"/>
          <w:rtl/>
        </w:rPr>
        <w:t>"</w:t>
      </w:r>
      <w:r w:rsidR="00616317" w:rsidRPr="00B42D75">
        <w:rPr>
          <w:rFonts w:hint="cs"/>
          <w:sz w:val="28"/>
          <w:szCs w:val="28"/>
          <w:rtl/>
        </w:rPr>
        <w:t>بدر</w:t>
      </w:r>
      <w:r w:rsidR="00B32420">
        <w:rPr>
          <w:rFonts w:hint="cs"/>
          <w:sz w:val="28"/>
          <w:szCs w:val="28"/>
          <w:rtl/>
        </w:rPr>
        <w:t xml:space="preserve"> </w:t>
      </w:r>
      <w:r w:rsidR="00616317" w:rsidRPr="00B42D75">
        <w:rPr>
          <w:rFonts w:hint="cs"/>
          <w:sz w:val="28"/>
          <w:szCs w:val="28"/>
          <w:rtl/>
        </w:rPr>
        <w:t>العنكبوت</w:t>
      </w:r>
      <w:r>
        <w:rPr>
          <w:rFonts w:hint="cs"/>
          <w:sz w:val="28"/>
          <w:szCs w:val="28"/>
          <w:rtl/>
        </w:rPr>
        <w:t>"</w:t>
      </w:r>
      <w:r w:rsidR="00616317" w:rsidRPr="00B42D75">
        <w:rPr>
          <w:rFonts w:hint="cs"/>
          <w:sz w:val="28"/>
          <w:szCs w:val="28"/>
          <w:rtl/>
        </w:rPr>
        <w:t xml:space="preserve"> ولد مشاكس؛ كان طالبا في الصف ولكنه خارجه، يتزعم الأولاد في الحارة، وينصب الفخاخ، ويقوم بالألاعيب والأعاجيب. كان بإمكانه طي ن</w:t>
      </w:r>
      <w:r>
        <w:rPr>
          <w:rFonts w:hint="cs"/>
          <w:sz w:val="28"/>
          <w:szCs w:val="28"/>
          <w:rtl/>
        </w:rPr>
        <w:t>فسه حتى يصبح بحجم قبضة اليد. كان</w:t>
      </w:r>
      <w:r w:rsidR="00616317" w:rsidRPr="00B42D75">
        <w:rPr>
          <w:rFonts w:hint="cs"/>
          <w:sz w:val="28"/>
          <w:szCs w:val="28"/>
          <w:rtl/>
        </w:rPr>
        <w:t xml:space="preserve"> نحيفا وخفيفا يشبك يديه برجليه ويلتف حول نفسه حتى يصير كالعنكبوت، ومن هنا لحق به هذا اللقب.</w:t>
      </w:r>
    </w:p>
    <w:p w:rsidR="00616317" w:rsidRPr="00B42D75" w:rsidRDefault="00616317" w:rsidP="00FA3ACF">
      <w:pPr>
        <w:jc w:val="both"/>
        <w:rPr>
          <w:sz w:val="28"/>
          <w:szCs w:val="28"/>
          <w:rtl/>
        </w:rPr>
      </w:pPr>
      <w:r w:rsidRPr="00B42D75">
        <w:rPr>
          <w:rFonts w:hint="cs"/>
          <w:sz w:val="28"/>
          <w:szCs w:val="28"/>
          <w:rtl/>
        </w:rPr>
        <w:t>كان</w:t>
      </w:r>
      <w:r w:rsidR="00FA3ACF">
        <w:rPr>
          <w:rFonts w:hint="cs"/>
          <w:sz w:val="28"/>
          <w:szCs w:val="28"/>
          <w:rtl/>
        </w:rPr>
        <w:t xml:space="preserve"> </w:t>
      </w:r>
      <w:r w:rsidR="00201C1D">
        <w:rPr>
          <w:rFonts w:hint="cs"/>
          <w:sz w:val="28"/>
          <w:szCs w:val="28"/>
          <w:rtl/>
        </w:rPr>
        <w:t>"</w:t>
      </w:r>
      <w:r w:rsidRPr="00B42D75">
        <w:rPr>
          <w:rFonts w:hint="cs"/>
          <w:sz w:val="28"/>
          <w:szCs w:val="28"/>
          <w:rtl/>
        </w:rPr>
        <w:t>بدر العنكبوت</w:t>
      </w:r>
      <w:r w:rsidR="00201C1D">
        <w:rPr>
          <w:rFonts w:hint="cs"/>
          <w:sz w:val="28"/>
          <w:szCs w:val="28"/>
          <w:rtl/>
        </w:rPr>
        <w:t xml:space="preserve">" يبحث عن </w:t>
      </w:r>
      <w:r w:rsidR="00567217">
        <w:rPr>
          <w:rFonts w:hint="cs"/>
          <w:sz w:val="28"/>
          <w:szCs w:val="28"/>
          <w:rtl/>
        </w:rPr>
        <w:t>"</w:t>
      </w:r>
      <w:r w:rsidR="00201C1D">
        <w:rPr>
          <w:rFonts w:hint="cs"/>
          <w:sz w:val="28"/>
          <w:szCs w:val="28"/>
          <w:rtl/>
        </w:rPr>
        <w:t>سر</w:t>
      </w:r>
      <w:r w:rsidR="002C4EB6">
        <w:rPr>
          <w:rFonts w:hint="cs"/>
          <w:sz w:val="28"/>
          <w:szCs w:val="28"/>
          <w:rtl/>
        </w:rPr>
        <w:t xml:space="preserve"> </w:t>
      </w:r>
      <w:r w:rsidRPr="00B42D75">
        <w:rPr>
          <w:rFonts w:hint="cs"/>
          <w:sz w:val="28"/>
          <w:szCs w:val="28"/>
          <w:rtl/>
        </w:rPr>
        <w:t>القوة</w:t>
      </w:r>
      <w:r w:rsidR="00567217">
        <w:rPr>
          <w:rFonts w:hint="cs"/>
          <w:sz w:val="28"/>
          <w:szCs w:val="28"/>
          <w:rtl/>
        </w:rPr>
        <w:t>"</w:t>
      </w:r>
      <w:r w:rsidRPr="00B42D75">
        <w:rPr>
          <w:rFonts w:hint="cs"/>
          <w:sz w:val="28"/>
          <w:szCs w:val="28"/>
          <w:rtl/>
        </w:rPr>
        <w:t xml:space="preserve"> ويحاول لفت الأنظار إليه، فقام بأفعال بهلوانية تتناسب في بدايتها مع مستوى تفكيره ومرحلة طفولته</w:t>
      </w:r>
      <w:r w:rsidR="00E54835">
        <w:rPr>
          <w:rFonts w:hint="cs"/>
          <w:sz w:val="28"/>
          <w:szCs w:val="28"/>
          <w:rtl/>
        </w:rPr>
        <w:t>:</w:t>
      </w:r>
      <w:r w:rsidRPr="00B42D75">
        <w:rPr>
          <w:rFonts w:hint="cs"/>
          <w:sz w:val="28"/>
          <w:szCs w:val="28"/>
          <w:rtl/>
        </w:rPr>
        <w:t xml:space="preserve"> حشر نفسه ذات مرة في زير الماء محاولا استمداد القوة من </w:t>
      </w:r>
      <w:r w:rsidR="00201C1D">
        <w:rPr>
          <w:rFonts w:hint="cs"/>
          <w:sz w:val="28"/>
          <w:szCs w:val="28"/>
          <w:rtl/>
        </w:rPr>
        <w:t>لياقة جسمه للفت</w:t>
      </w:r>
      <w:r w:rsidRPr="00B42D75">
        <w:rPr>
          <w:rFonts w:hint="cs"/>
          <w:sz w:val="28"/>
          <w:szCs w:val="28"/>
          <w:rtl/>
        </w:rPr>
        <w:t xml:space="preserve"> الأنظار إليه.. نجح في ذلك ولكن العقاب كان بانتظاره.</w:t>
      </w:r>
    </w:p>
    <w:p w:rsidR="002D2C01" w:rsidRDefault="00201C1D" w:rsidP="00FA3ACF">
      <w:pPr>
        <w:jc w:val="both"/>
        <w:rPr>
          <w:sz w:val="28"/>
          <w:szCs w:val="28"/>
          <w:rtl/>
        </w:rPr>
      </w:pPr>
      <w:r>
        <w:rPr>
          <w:rFonts w:hint="cs"/>
          <w:sz w:val="28"/>
          <w:szCs w:val="28"/>
          <w:rtl/>
        </w:rPr>
        <w:t>حاول</w:t>
      </w:r>
      <w:r w:rsidR="00FA3ACF">
        <w:rPr>
          <w:rFonts w:hint="cs"/>
          <w:sz w:val="28"/>
          <w:szCs w:val="28"/>
          <w:rtl/>
        </w:rPr>
        <w:t xml:space="preserve"> </w:t>
      </w:r>
      <w:r w:rsidR="00922BD0">
        <w:rPr>
          <w:rFonts w:hint="cs"/>
          <w:sz w:val="28"/>
          <w:szCs w:val="28"/>
          <w:rtl/>
        </w:rPr>
        <w:t>"بدر</w:t>
      </w:r>
      <w:r w:rsidR="00720B75">
        <w:rPr>
          <w:rFonts w:hint="cs"/>
          <w:sz w:val="28"/>
          <w:szCs w:val="28"/>
          <w:rtl/>
        </w:rPr>
        <w:t xml:space="preserve"> </w:t>
      </w:r>
      <w:r w:rsidR="00922BD0">
        <w:rPr>
          <w:rFonts w:hint="cs"/>
          <w:sz w:val="28"/>
          <w:szCs w:val="28"/>
          <w:rtl/>
        </w:rPr>
        <w:t xml:space="preserve">العنكبوت" </w:t>
      </w:r>
      <w:r>
        <w:rPr>
          <w:rFonts w:hint="cs"/>
          <w:sz w:val="28"/>
          <w:szCs w:val="28"/>
          <w:rtl/>
        </w:rPr>
        <w:t>ثاني</w:t>
      </w:r>
      <w:r w:rsidR="00922BD0">
        <w:rPr>
          <w:rFonts w:hint="cs"/>
          <w:sz w:val="28"/>
          <w:szCs w:val="28"/>
          <w:rtl/>
        </w:rPr>
        <w:t>ة لفت الأنظار إليه</w:t>
      </w:r>
      <w:r>
        <w:rPr>
          <w:rFonts w:hint="cs"/>
          <w:sz w:val="28"/>
          <w:szCs w:val="28"/>
          <w:rtl/>
        </w:rPr>
        <w:t xml:space="preserve"> عندما أطعم ح</w:t>
      </w:r>
      <w:r w:rsidR="00616317" w:rsidRPr="00B42D75">
        <w:rPr>
          <w:rFonts w:hint="cs"/>
          <w:sz w:val="28"/>
          <w:szCs w:val="28"/>
          <w:rtl/>
        </w:rPr>
        <w:t>ماره "</w:t>
      </w:r>
      <w:r w:rsidR="002C4EB6">
        <w:rPr>
          <w:rFonts w:hint="cs"/>
          <w:sz w:val="28"/>
          <w:szCs w:val="28"/>
          <w:rtl/>
        </w:rPr>
        <w:t xml:space="preserve"> </w:t>
      </w:r>
      <w:r w:rsidR="00E93F4B">
        <w:rPr>
          <w:rFonts w:hint="cs"/>
          <w:sz w:val="28"/>
          <w:szCs w:val="28"/>
          <w:rtl/>
        </w:rPr>
        <w:t xml:space="preserve">تفاح </w:t>
      </w:r>
      <w:r w:rsidR="00616317" w:rsidRPr="00B42D75">
        <w:rPr>
          <w:rFonts w:hint="cs"/>
          <w:sz w:val="28"/>
          <w:szCs w:val="28"/>
          <w:rtl/>
        </w:rPr>
        <w:t>المجانين" ليصبح في قوة ألف</w:t>
      </w:r>
      <w:r w:rsidR="00922BD0">
        <w:rPr>
          <w:rFonts w:hint="cs"/>
          <w:sz w:val="28"/>
          <w:szCs w:val="28"/>
          <w:rtl/>
        </w:rPr>
        <w:t xml:space="preserve"> حصان، بل جربه على نفسه</w:t>
      </w:r>
      <w:r w:rsidR="00FA3ACF">
        <w:rPr>
          <w:rFonts w:hint="cs"/>
          <w:sz w:val="28"/>
          <w:szCs w:val="28"/>
          <w:rtl/>
        </w:rPr>
        <w:t xml:space="preserve"> أيضا</w:t>
      </w:r>
      <w:r w:rsidR="00BA31DB">
        <w:rPr>
          <w:rFonts w:hint="cs"/>
          <w:sz w:val="28"/>
          <w:szCs w:val="28"/>
          <w:rtl/>
        </w:rPr>
        <w:t>.</w:t>
      </w:r>
      <w:r w:rsidR="00616317" w:rsidRPr="00B42D75">
        <w:rPr>
          <w:rFonts w:hint="cs"/>
          <w:sz w:val="28"/>
          <w:szCs w:val="28"/>
          <w:rtl/>
        </w:rPr>
        <w:t xml:space="preserve"> </w:t>
      </w:r>
      <w:r w:rsidR="00922BD0">
        <w:rPr>
          <w:rFonts w:hint="cs"/>
          <w:sz w:val="28"/>
          <w:szCs w:val="28"/>
          <w:rtl/>
        </w:rPr>
        <w:t xml:space="preserve">حدث ذلك </w:t>
      </w:r>
      <w:r w:rsidR="00102A67">
        <w:rPr>
          <w:rFonts w:hint="cs"/>
          <w:sz w:val="28"/>
          <w:szCs w:val="28"/>
          <w:rtl/>
        </w:rPr>
        <w:t xml:space="preserve">عندما أكل الناس من ثمرة تفاح المجانين، </w:t>
      </w:r>
      <w:r w:rsidR="00BA31DB">
        <w:rPr>
          <w:rFonts w:hint="cs"/>
          <w:sz w:val="28"/>
          <w:szCs w:val="28"/>
          <w:rtl/>
        </w:rPr>
        <w:t>حين</w:t>
      </w:r>
      <w:r w:rsidR="00102A67">
        <w:rPr>
          <w:rFonts w:hint="cs"/>
          <w:sz w:val="28"/>
          <w:szCs w:val="28"/>
          <w:rtl/>
        </w:rPr>
        <w:t xml:space="preserve"> داهمهم القحط وشح الماء فجاعوا وهاموا على وجوههم في البراري</w:t>
      </w:r>
      <w:r w:rsidR="004B2F2F">
        <w:rPr>
          <w:rFonts w:hint="cs"/>
          <w:sz w:val="28"/>
          <w:szCs w:val="28"/>
          <w:rtl/>
        </w:rPr>
        <w:t>،</w:t>
      </w:r>
      <w:r w:rsidR="00102A67">
        <w:rPr>
          <w:rFonts w:hint="cs"/>
          <w:sz w:val="28"/>
          <w:szCs w:val="28"/>
          <w:rtl/>
        </w:rPr>
        <w:t xml:space="preserve"> فأصابهم المس وقاموا بأفعال جنونية.</w:t>
      </w:r>
    </w:p>
    <w:p w:rsidR="00086113" w:rsidRPr="00B42D75" w:rsidRDefault="00FB3446" w:rsidP="0049303D">
      <w:pPr>
        <w:jc w:val="both"/>
        <w:rPr>
          <w:sz w:val="28"/>
          <w:szCs w:val="28"/>
          <w:rtl/>
        </w:rPr>
      </w:pPr>
      <w:r>
        <w:rPr>
          <w:rFonts w:hint="cs"/>
          <w:sz w:val="28"/>
          <w:szCs w:val="28"/>
          <w:rtl/>
        </w:rPr>
        <w:lastRenderedPageBreak/>
        <w:t>وأخيرا اهتدى "</w:t>
      </w:r>
      <w:r w:rsidR="004B2F2F">
        <w:rPr>
          <w:rFonts w:hint="cs"/>
          <w:sz w:val="28"/>
          <w:szCs w:val="28"/>
          <w:rtl/>
        </w:rPr>
        <w:t>بدر العنكبوت"</w:t>
      </w:r>
      <w:r w:rsidR="008A61D2">
        <w:rPr>
          <w:rFonts w:hint="cs"/>
          <w:sz w:val="28"/>
          <w:szCs w:val="28"/>
          <w:rtl/>
        </w:rPr>
        <w:t xml:space="preserve"> إلى القوة التي ست</w:t>
      </w:r>
      <w:r w:rsidR="00086113" w:rsidRPr="00B42D75">
        <w:rPr>
          <w:rFonts w:hint="cs"/>
          <w:sz w:val="28"/>
          <w:szCs w:val="28"/>
          <w:rtl/>
        </w:rPr>
        <w:t>نقله من الظلام إلى النور ومن عالم الخيال إلى أرض الواقع</w:t>
      </w:r>
      <w:r w:rsidR="00DB3375">
        <w:rPr>
          <w:rFonts w:hint="cs"/>
          <w:sz w:val="28"/>
          <w:szCs w:val="28"/>
          <w:rtl/>
        </w:rPr>
        <w:t>،</w:t>
      </w:r>
      <w:r w:rsidR="00086113" w:rsidRPr="00B42D75">
        <w:rPr>
          <w:rFonts w:hint="cs"/>
          <w:sz w:val="28"/>
          <w:szCs w:val="28"/>
          <w:rtl/>
        </w:rPr>
        <w:t xml:space="preserve"> وذلك حين التقى بخاله الفدائي "عبد الكريم</w:t>
      </w:r>
      <w:r w:rsidR="00DB3375">
        <w:rPr>
          <w:rFonts w:hint="cs"/>
          <w:sz w:val="28"/>
          <w:szCs w:val="28"/>
          <w:rtl/>
        </w:rPr>
        <w:t>"</w:t>
      </w:r>
      <w:r w:rsidR="00086113" w:rsidRPr="00B42D75">
        <w:rPr>
          <w:rFonts w:hint="cs"/>
          <w:sz w:val="28"/>
          <w:szCs w:val="28"/>
          <w:rtl/>
        </w:rPr>
        <w:t xml:space="preserve"> بعد الإفراج عنه،</w:t>
      </w:r>
      <w:r w:rsidR="003A0CF7">
        <w:rPr>
          <w:rFonts w:hint="cs"/>
          <w:sz w:val="28"/>
          <w:szCs w:val="28"/>
          <w:rtl/>
        </w:rPr>
        <w:t xml:space="preserve"> وخروجه من السجن. أخذ عبد الكريم</w:t>
      </w:r>
      <w:r w:rsidR="00086113" w:rsidRPr="00B42D75">
        <w:rPr>
          <w:rFonts w:hint="cs"/>
          <w:sz w:val="28"/>
          <w:szCs w:val="28"/>
          <w:rtl/>
        </w:rPr>
        <w:t xml:space="preserve"> يحد</w:t>
      </w:r>
      <w:r w:rsidR="003A0CF7">
        <w:rPr>
          <w:rFonts w:hint="cs"/>
          <w:sz w:val="28"/>
          <w:szCs w:val="28"/>
          <w:rtl/>
        </w:rPr>
        <w:t>ث الطفل</w:t>
      </w:r>
      <w:r w:rsidR="00086113" w:rsidRPr="00B42D75">
        <w:rPr>
          <w:rFonts w:hint="cs"/>
          <w:sz w:val="28"/>
          <w:szCs w:val="28"/>
          <w:rtl/>
        </w:rPr>
        <w:t xml:space="preserve"> عن بطولاته</w:t>
      </w:r>
      <w:r w:rsidR="00DB3375">
        <w:rPr>
          <w:rFonts w:hint="cs"/>
          <w:sz w:val="28"/>
          <w:szCs w:val="28"/>
          <w:rtl/>
        </w:rPr>
        <w:t>،</w:t>
      </w:r>
      <w:r w:rsidR="00086113" w:rsidRPr="00B42D75">
        <w:rPr>
          <w:rFonts w:hint="cs"/>
          <w:sz w:val="28"/>
          <w:szCs w:val="28"/>
          <w:rtl/>
        </w:rPr>
        <w:t xml:space="preserve"> ورسم ل</w:t>
      </w:r>
      <w:r w:rsidR="00D16629">
        <w:rPr>
          <w:rFonts w:hint="cs"/>
          <w:sz w:val="28"/>
          <w:szCs w:val="28"/>
          <w:rtl/>
        </w:rPr>
        <w:t xml:space="preserve">ه البندقية وكيفية عمل أجزائها. استوعب الطفل الفكرة </w:t>
      </w:r>
      <w:r w:rsidR="002C4EB6">
        <w:rPr>
          <w:rFonts w:hint="cs"/>
          <w:sz w:val="28"/>
          <w:szCs w:val="28"/>
          <w:rtl/>
        </w:rPr>
        <w:t xml:space="preserve">وراح </w:t>
      </w:r>
      <w:r w:rsidR="002C4EB6" w:rsidRPr="00B42D75">
        <w:rPr>
          <w:rFonts w:hint="cs"/>
          <w:sz w:val="28"/>
          <w:szCs w:val="28"/>
          <w:rtl/>
        </w:rPr>
        <w:t>يصنع</w:t>
      </w:r>
      <w:r w:rsidR="00086113" w:rsidRPr="00B42D75">
        <w:rPr>
          <w:rFonts w:hint="cs"/>
          <w:sz w:val="28"/>
          <w:szCs w:val="28"/>
          <w:rtl/>
        </w:rPr>
        <w:t xml:space="preserve"> بندقية من الخشب</w:t>
      </w:r>
      <w:r w:rsidR="00647F41" w:rsidRPr="00B42D75">
        <w:rPr>
          <w:rFonts w:hint="cs"/>
          <w:sz w:val="28"/>
          <w:szCs w:val="28"/>
          <w:rtl/>
        </w:rPr>
        <w:t>.</w:t>
      </w:r>
    </w:p>
    <w:p w:rsidR="00647F41" w:rsidRDefault="00647F41" w:rsidP="00B42D75">
      <w:pPr>
        <w:jc w:val="both"/>
        <w:rPr>
          <w:sz w:val="28"/>
          <w:szCs w:val="28"/>
          <w:rtl/>
        </w:rPr>
      </w:pPr>
      <w:r w:rsidRPr="00B42D75">
        <w:rPr>
          <w:rFonts w:hint="cs"/>
          <w:sz w:val="28"/>
          <w:szCs w:val="28"/>
          <w:rtl/>
        </w:rPr>
        <w:t xml:space="preserve">تمثل محاولات </w:t>
      </w:r>
      <w:r w:rsidR="00D16629">
        <w:rPr>
          <w:rFonts w:hint="cs"/>
          <w:sz w:val="28"/>
          <w:szCs w:val="28"/>
          <w:rtl/>
        </w:rPr>
        <w:t>"</w:t>
      </w:r>
      <w:r w:rsidRPr="00B42D75">
        <w:rPr>
          <w:rFonts w:hint="cs"/>
          <w:sz w:val="28"/>
          <w:szCs w:val="28"/>
          <w:rtl/>
        </w:rPr>
        <w:t>بدر العنكبوت</w:t>
      </w:r>
      <w:r w:rsidR="00D16629">
        <w:rPr>
          <w:rFonts w:hint="cs"/>
          <w:sz w:val="28"/>
          <w:szCs w:val="28"/>
          <w:rtl/>
        </w:rPr>
        <w:t>"</w:t>
      </w:r>
      <w:r w:rsidRPr="00B42D75">
        <w:rPr>
          <w:rFonts w:hint="cs"/>
          <w:sz w:val="28"/>
          <w:szCs w:val="28"/>
          <w:rtl/>
        </w:rPr>
        <w:t xml:space="preserve"> م</w:t>
      </w:r>
      <w:r w:rsidR="00DB3375">
        <w:rPr>
          <w:rFonts w:hint="cs"/>
          <w:sz w:val="28"/>
          <w:szCs w:val="28"/>
          <w:rtl/>
        </w:rPr>
        <w:t>حاولات الفلسطينيين في مخيماتهم ل</w:t>
      </w:r>
      <w:r w:rsidRPr="00B42D75">
        <w:rPr>
          <w:rFonts w:hint="cs"/>
          <w:sz w:val="28"/>
          <w:szCs w:val="28"/>
          <w:rtl/>
        </w:rPr>
        <w:t>لبحث عن سبل الخلاص، حتى تحقق لهم ذلك من خلال انضوائهم تحت منظمة التحرير الفلسطينية، وسيرهم تحت راية الكفاح المسلح.</w:t>
      </w:r>
    </w:p>
    <w:p w:rsidR="002D2DA3" w:rsidRDefault="002D2DA3" w:rsidP="007A1FC6">
      <w:pPr>
        <w:spacing w:after="0"/>
        <w:jc w:val="both"/>
        <w:rPr>
          <w:sz w:val="28"/>
          <w:szCs w:val="28"/>
          <w:u w:val="thick"/>
          <w:rtl/>
        </w:rPr>
      </w:pPr>
    </w:p>
    <w:p w:rsidR="00CE2566" w:rsidRPr="00B32420" w:rsidRDefault="00CE2566" w:rsidP="00B42D75">
      <w:pPr>
        <w:jc w:val="both"/>
        <w:rPr>
          <w:sz w:val="28"/>
          <w:szCs w:val="28"/>
          <w:u w:val="thick"/>
          <w:rtl/>
        </w:rPr>
      </w:pPr>
      <w:r w:rsidRPr="00B32420">
        <w:rPr>
          <w:rFonts w:hint="cs"/>
          <w:sz w:val="28"/>
          <w:szCs w:val="28"/>
          <w:u w:val="thick"/>
          <w:rtl/>
        </w:rPr>
        <w:t xml:space="preserve">رواية </w:t>
      </w:r>
      <w:r w:rsidR="00D16629">
        <w:rPr>
          <w:rFonts w:hint="cs"/>
          <w:sz w:val="28"/>
          <w:szCs w:val="28"/>
          <w:u w:val="thick"/>
          <w:rtl/>
        </w:rPr>
        <w:t>"</w:t>
      </w:r>
      <w:r w:rsidRPr="00B32420">
        <w:rPr>
          <w:rFonts w:hint="cs"/>
          <w:sz w:val="28"/>
          <w:szCs w:val="28"/>
          <w:u w:val="thick"/>
          <w:rtl/>
        </w:rPr>
        <w:t>نشيد الحياة</w:t>
      </w:r>
      <w:r w:rsidR="00D16629">
        <w:rPr>
          <w:rFonts w:hint="cs"/>
          <w:sz w:val="28"/>
          <w:szCs w:val="28"/>
          <w:u w:val="thick"/>
          <w:rtl/>
        </w:rPr>
        <w:t>"</w:t>
      </w:r>
    </w:p>
    <w:p w:rsidR="00304E3B" w:rsidRDefault="00304E3B" w:rsidP="002C4EB6">
      <w:pPr>
        <w:jc w:val="both"/>
        <w:rPr>
          <w:sz w:val="28"/>
          <w:szCs w:val="28"/>
          <w:rtl/>
        </w:rPr>
      </w:pPr>
      <w:r>
        <w:rPr>
          <w:rFonts w:hint="cs"/>
          <w:sz w:val="28"/>
          <w:szCs w:val="28"/>
          <w:rtl/>
        </w:rPr>
        <w:t>صدرت رواية</w:t>
      </w:r>
      <w:r w:rsidR="002C4EB6">
        <w:rPr>
          <w:rFonts w:hint="cs"/>
          <w:sz w:val="28"/>
          <w:szCs w:val="28"/>
          <w:rtl/>
        </w:rPr>
        <w:t xml:space="preserve"> </w:t>
      </w:r>
      <w:r w:rsidR="00EE109A">
        <w:rPr>
          <w:rFonts w:hint="cs"/>
          <w:sz w:val="28"/>
          <w:szCs w:val="28"/>
          <w:rtl/>
        </w:rPr>
        <w:t>"</w:t>
      </w:r>
      <w:r>
        <w:rPr>
          <w:rFonts w:hint="cs"/>
          <w:sz w:val="28"/>
          <w:szCs w:val="28"/>
          <w:rtl/>
        </w:rPr>
        <w:t>نشيد الحياة</w:t>
      </w:r>
      <w:r w:rsidR="00EE109A">
        <w:rPr>
          <w:rFonts w:hint="cs"/>
          <w:sz w:val="28"/>
          <w:szCs w:val="28"/>
          <w:rtl/>
        </w:rPr>
        <w:t>"</w:t>
      </w:r>
      <w:r>
        <w:rPr>
          <w:rFonts w:hint="cs"/>
          <w:sz w:val="28"/>
          <w:szCs w:val="28"/>
          <w:rtl/>
        </w:rPr>
        <w:t xml:space="preserve"> عن دار الحقائق ببيروت سنة 1985، وهي تقع في 203 صفحة من القطع المتوسط، وتتكون من ثلاثة وثلاثين فصلا مرقما.</w:t>
      </w:r>
    </w:p>
    <w:p w:rsidR="00304E3B" w:rsidRDefault="00E55033" w:rsidP="00FB3446">
      <w:pPr>
        <w:jc w:val="both"/>
        <w:rPr>
          <w:sz w:val="28"/>
          <w:szCs w:val="28"/>
          <w:rtl/>
        </w:rPr>
      </w:pPr>
      <w:r>
        <w:rPr>
          <w:rFonts w:hint="cs"/>
          <w:sz w:val="28"/>
          <w:szCs w:val="28"/>
          <w:rtl/>
        </w:rPr>
        <w:t xml:space="preserve">يتطابق الزمنان الروائي والكتابي في هذه الرواية. يتوقف الزمن الروائي فيها قبل خروج المقاومة الفلسطينية من بيروت، ويتحدث بالتحديد عن الهجمة الإسرائيلية التي اجتاحت لبنان 1982، وما تلاها من أحداث كان يحيى يخلف شاهدا عليها إذ </w:t>
      </w:r>
      <w:r w:rsidR="00C01551">
        <w:rPr>
          <w:rFonts w:hint="cs"/>
          <w:sz w:val="28"/>
          <w:szCs w:val="28"/>
          <w:rtl/>
        </w:rPr>
        <w:t>كان قريبا من قواعد المقاومة، وتحدث عن</w:t>
      </w:r>
      <w:r w:rsidR="00712744">
        <w:rPr>
          <w:rFonts w:hint="cs"/>
          <w:sz w:val="28"/>
          <w:szCs w:val="28"/>
          <w:rtl/>
        </w:rPr>
        <w:t xml:space="preserve"> تلك</w:t>
      </w:r>
      <w:r w:rsidR="00C01551">
        <w:rPr>
          <w:rFonts w:hint="cs"/>
          <w:sz w:val="28"/>
          <w:szCs w:val="28"/>
          <w:rtl/>
        </w:rPr>
        <w:t xml:space="preserve"> الانتصارات التي حققتها المقاومة عندما هاجمت مقر القيادة الإسرائيلية في </w:t>
      </w:r>
      <w:r w:rsidR="00712744">
        <w:rPr>
          <w:rFonts w:hint="cs"/>
          <w:sz w:val="28"/>
          <w:szCs w:val="28"/>
          <w:rtl/>
        </w:rPr>
        <w:t>"</w:t>
      </w:r>
      <w:r w:rsidR="00C01551">
        <w:rPr>
          <w:rFonts w:hint="cs"/>
          <w:sz w:val="28"/>
          <w:szCs w:val="28"/>
          <w:rtl/>
        </w:rPr>
        <w:t>الدامور</w:t>
      </w:r>
      <w:r w:rsidR="00712744">
        <w:rPr>
          <w:rFonts w:hint="cs"/>
          <w:sz w:val="28"/>
          <w:szCs w:val="28"/>
          <w:rtl/>
        </w:rPr>
        <w:t>"،</w:t>
      </w:r>
      <w:r w:rsidR="00C01551">
        <w:rPr>
          <w:rFonts w:hint="cs"/>
          <w:sz w:val="28"/>
          <w:szCs w:val="28"/>
          <w:rtl/>
        </w:rPr>
        <w:t xml:space="preserve"> وأنزلت به خسائر فادحة.</w:t>
      </w:r>
    </w:p>
    <w:p w:rsidR="00C01551" w:rsidRDefault="00712744" w:rsidP="00A67A1A">
      <w:pPr>
        <w:jc w:val="both"/>
        <w:rPr>
          <w:sz w:val="28"/>
          <w:szCs w:val="28"/>
          <w:rtl/>
        </w:rPr>
      </w:pPr>
      <w:r>
        <w:rPr>
          <w:rFonts w:hint="cs"/>
          <w:sz w:val="28"/>
          <w:szCs w:val="28"/>
          <w:rtl/>
        </w:rPr>
        <w:t>تحققت في هذه الرواية تطلعات</w:t>
      </w:r>
      <w:r w:rsidR="00C01551">
        <w:rPr>
          <w:rFonts w:hint="cs"/>
          <w:sz w:val="28"/>
          <w:szCs w:val="28"/>
          <w:rtl/>
        </w:rPr>
        <w:t xml:space="preserve"> الكاتب</w:t>
      </w:r>
      <w:r>
        <w:rPr>
          <w:rFonts w:hint="cs"/>
          <w:sz w:val="28"/>
          <w:szCs w:val="28"/>
          <w:rtl/>
        </w:rPr>
        <w:t xml:space="preserve"> التي كان يحلم بها</w:t>
      </w:r>
      <w:r w:rsidR="00C01551">
        <w:rPr>
          <w:rFonts w:hint="cs"/>
          <w:sz w:val="28"/>
          <w:szCs w:val="28"/>
          <w:rtl/>
        </w:rPr>
        <w:t xml:space="preserve"> في روا</w:t>
      </w:r>
      <w:r>
        <w:rPr>
          <w:rFonts w:hint="cs"/>
          <w:sz w:val="28"/>
          <w:szCs w:val="28"/>
          <w:rtl/>
        </w:rPr>
        <w:t>ياته السابقة، إذ</w:t>
      </w:r>
      <w:r w:rsidR="00C01551">
        <w:rPr>
          <w:rFonts w:hint="cs"/>
          <w:sz w:val="28"/>
          <w:szCs w:val="28"/>
          <w:rtl/>
        </w:rPr>
        <w:t xml:space="preserve"> اهتدى الفلسطيني</w:t>
      </w:r>
      <w:r w:rsidR="00EE109A">
        <w:rPr>
          <w:rFonts w:hint="cs"/>
          <w:sz w:val="28"/>
          <w:szCs w:val="28"/>
          <w:rtl/>
        </w:rPr>
        <w:t xml:space="preserve"> ل</w:t>
      </w:r>
      <w:r w:rsidR="00A67A1A">
        <w:rPr>
          <w:rFonts w:hint="cs"/>
          <w:sz w:val="28"/>
          <w:szCs w:val="28"/>
          <w:rtl/>
        </w:rPr>
        <w:t>سر</w:t>
      </w:r>
      <w:r w:rsidR="00FB3446">
        <w:rPr>
          <w:rFonts w:hint="cs"/>
          <w:sz w:val="28"/>
          <w:szCs w:val="28"/>
          <w:rtl/>
        </w:rPr>
        <w:t xml:space="preserve"> </w:t>
      </w:r>
      <w:r w:rsidR="00EE109A">
        <w:rPr>
          <w:rFonts w:hint="cs"/>
          <w:sz w:val="28"/>
          <w:szCs w:val="28"/>
          <w:rtl/>
        </w:rPr>
        <w:t>القوة الذي كان يبحث عنه،</w:t>
      </w:r>
      <w:r w:rsidR="00C01551">
        <w:rPr>
          <w:rFonts w:hint="cs"/>
          <w:sz w:val="28"/>
          <w:szCs w:val="28"/>
          <w:rtl/>
        </w:rPr>
        <w:t xml:space="preserve"> ولم تنكسر إرادته بالرغم من الهزائم </w:t>
      </w:r>
      <w:r>
        <w:rPr>
          <w:rFonts w:hint="cs"/>
          <w:sz w:val="28"/>
          <w:szCs w:val="28"/>
          <w:rtl/>
        </w:rPr>
        <w:t xml:space="preserve">العديدة التي تعاقبت على المنطقة. ولذا جاءت  لغة </w:t>
      </w:r>
      <w:r w:rsidR="00C01551">
        <w:rPr>
          <w:rFonts w:hint="cs"/>
          <w:sz w:val="28"/>
          <w:szCs w:val="28"/>
          <w:rtl/>
        </w:rPr>
        <w:t xml:space="preserve"> الرواية </w:t>
      </w:r>
      <w:r w:rsidR="00E93F4B">
        <w:rPr>
          <w:rFonts w:hint="cs"/>
          <w:sz w:val="28"/>
          <w:szCs w:val="28"/>
          <w:rtl/>
        </w:rPr>
        <w:t>مختلفة ع</w:t>
      </w:r>
      <w:r w:rsidR="00A67A1A">
        <w:rPr>
          <w:rFonts w:hint="cs"/>
          <w:sz w:val="28"/>
          <w:szCs w:val="28"/>
          <w:rtl/>
        </w:rPr>
        <w:t>ما كانت عليه</w:t>
      </w:r>
      <w:r>
        <w:rPr>
          <w:rFonts w:hint="cs"/>
          <w:sz w:val="28"/>
          <w:szCs w:val="28"/>
          <w:rtl/>
        </w:rPr>
        <w:t xml:space="preserve"> في</w:t>
      </w:r>
      <w:r w:rsidR="00C01551">
        <w:rPr>
          <w:rFonts w:hint="cs"/>
          <w:sz w:val="28"/>
          <w:szCs w:val="28"/>
          <w:rtl/>
        </w:rPr>
        <w:t xml:space="preserve"> الروايات السابقة</w:t>
      </w:r>
      <w:r>
        <w:rPr>
          <w:rFonts w:hint="cs"/>
          <w:sz w:val="28"/>
          <w:szCs w:val="28"/>
          <w:rtl/>
        </w:rPr>
        <w:t>،</w:t>
      </w:r>
      <w:r w:rsidR="00C01551">
        <w:rPr>
          <w:rFonts w:hint="cs"/>
          <w:sz w:val="28"/>
          <w:szCs w:val="28"/>
          <w:rtl/>
        </w:rPr>
        <w:t xml:space="preserve"> إذ جاءت رقيقة </w:t>
      </w:r>
      <w:r w:rsidR="005F6808">
        <w:rPr>
          <w:rFonts w:hint="cs"/>
          <w:sz w:val="28"/>
          <w:szCs w:val="28"/>
          <w:rtl/>
        </w:rPr>
        <w:t>جياشة صافية ساطعة بعد أن كانت متوهجة سريع</w:t>
      </w:r>
      <w:r w:rsidR="00EE109A">
        <w:rPr>
          <w:rFonts w:hint="cs"/>
          <w:sz w:val="28"/>
          <w:szCs w:val="28"/>
          <w:rtl/>
        </w:rPr>
        <w:t>ة هادرة.</w:t>
      </w:r>
      <w:r w:rsidR="00A67A1A">
        <w:rPr>
          <w:rFonts w:hint="cs"/>
          <w:sz w:val="28"/>
          <w:szCs w:val="28"/>
          <w:rtl/>
        </w:rPr>
        <w:t xml:space="preserve"> كما وأ</w:t>
      </w:r>
      <w:r w:rsidR="00004168">
        <w:rPr>
          <w:rFonts w:hint="cs"/>
          <w:sz w:val="28"/>
          <w:szCs w:val="28"/>
          <w:rtl/>
        </w:rPr>
        <w:t>ن يحيى يخلف يعتبر</w:t>
      </w:r>
      <w:r w:rsidR="00FB3446">
        <w:rPr>
          <w:rFonts w:hint="cs"/>
          <w:sz w:val="28"/>
          <w:szCs w:val="28"/>
          <w:rtl/>
        </w:rPr>
        <w:t xml:space="preserve"> </w:t>
      </w:r>
      <w:r w:rsidR="00004168">
        <w:rPr>
          <w:rFonts w:hint="cs"/>
          <w:sz w:val="28"/>
          <w:szCs w:val="28"/>
          <w:rtl/>
        </w:rPr>
        <w:t>"</w:t>
      </w:r>
      <w:r w:rsidR="005F6808">
        <w:rPr>
          <w:rFonts w:hint="cs"/>
          <w:sz w:val="28"/>
          <w:szCs w:val="28"/>
          <w:rtl/>
        </w:rPr>
        <w:t>محصلة الرواية أنها أغنية حب للثورة، وتمجيد لبطولات الجماهير البسيطة، الطيبة، العادية، التي امتلكت الوعي السياسي والوطني، وبالوقت نفسه حملت البندقية ، وذاقت لذة الكفاح المسلح، ولذة القوة"</w:t>
      </w:r>
      <w:r w:rsidR="00C92536">
        <w:rPr>
          <w:rFonts w:hint="cs"/>
          <w:rtl/>
        </w:rPr>
        <w:t>(</w:t>
      </w:r>
      <w:r w:rsidR="007A23E5">
        <w:rPr>
          <w:rFonts w:hint="cs"/>
          <w:rtl/>
        </w:rPr>
        <w:t>14</w:t>
      </w:r>
      <w:r w:rsidR="00C92536">
        <w:rPr>
          <w:rFonts w:hint="cs"/>
          <w:rtl/>
        </w:rPr>
        <w:t>)</w:t>
      </w:r>
      <w:r w:rsidR="005F6808">
        <w:rPr>
          <w:rFonts w:hint="cs"/>
          <w:sz w:val="28"/>
          <w:szCs w:val="28"/>
          <w:rtl/>
        </w:rPr>
        <w:t>.</w:t>
      </w:r>
    </w:p>
    <w:p w:rsidR="005946E2" w:rsidRDefault="005946E2" w:rsidP="00FE0BB4">
      <w:pPr>
        <w:spacing w:after="0"/>
        <w:jc w:val="both"/>
        <w:rPr>
          <w:sz w:val="28"/>
          <w:szCs w:val="28"/>
          <w:rtl/>
        </w:rPr>
      </w:pPr>
      <w:r>
        <w:rPr>
          <w:rFonts w:hint="cs"/>
          <w:sz w:val="28"/>
          <w:szCs w:val="28"/>
          <w:rtl/>
        </w:rPr>
        <w:t>تضمنت هذه الرواية ق</w:t>
      </w:r>
      <w:r w:rsidR="00EE109A">
        <w:rPr>
          <w:rFonts w:hint="cs"/>
          <w:sz w:val="28"/>
          <w:szCs w:val="28"/>
          <w:rtl/>
        </w:rPr>
        <w:t>درا كبيرا من النقد الذاتي الذي ت</w:t>
      </w:r>
      <w:r>
        <w:rPr>
          <w:rFonts w:hint="cs"/>
          <w:sz w:val="28"/>
          <w:szCs w:val="28"/>
          <w:rtl/>
        </w:rPr>
        <w:t>ركز أساسا عل</w:t>
      </w:r>
      <w:r w:rsidR="00FE0BB4">
        <w:rPr>
          <w:rFonts w:hint="cs"/>
          <w:sz w:val="28"/>
          <w:szCs w:val="28"/>
          <w:rtl/>
        </w:rPr>
        <w:t>ى بعض المتنفذين في الثورة</w:t>
      </w:r>
      <w:r w:rsidR="00870013">
        <w:rPr>
          <w:rFonts w:hint="cs"/>
          <w:sz w:val="28"/>
          <w:szCs w:val="28"/>
          <w:rtl/>
        </w:rPr>
        <w:t>.</w:t>
      </w:r>
      <w:r w:rsidR="00EE109A">
        <w:rPr>
          <w:rFonts w:hint="cs"/>
          <w:sz w:val="28"/>
          <w:szCs w:val="28"/>
          <w:rtl/>
        </w:rPr>
        <w:t xml:space="preserve"> و</w:t>
      </w:r>
      <w:r w:rsidR="00FE0BB4">
        <w:rPr>
          <w:rFonts w:hint="cs"/>
          <w:sz w:val="28"/>
          <w:szCs w:val="28"/>
          <w:rtl/>
        </w:rPr>
        <w:t>قد</w:t>
      </w:r>
      <w:r w:rsidR="00EE109A">
        <w:rPr>
          <w:rFonts w:hint="cs"/>
          <w:sz w:val="28"/>
          <w:szCs w:val="28"/>
          <w:rtl/>
        </w:rPr>
        <w:t xml:space="preserve"> جاءت شخصيات </w:t>
      </w:r>
      <w:r>
        <w:rPr>
          <w:rFonts w:hint="cs"/>
          <w:sz w:val="28"/>
          <w:szCs w:val="28"/>
          <w:rtl/>
        </w:rPr>
        <w:t>رواي</w:t>
      </w:r>
      <w:r w:rsidR="00FE0BB4">
        <w:rPr>
          <w:rFonts w:hint="cs"/>
          <w:sz w:val="28"/>
          <w:szCs w:val="28"/>
          <w:rtl/>
        </w:rPr>
        <w:t>ته</w:t>
      </w:r>
      <w:r>
        <w:rPr>
          <w:rFonts w:hint="cs"/>
          <w:sz w:val="28"/>
          <w:szCs w:val="28"/>
          <w:rtl/>
        </w:rPr>
        <w:t xml:space="preserve"> على نمطين:</w:t>
      </w:r>
    </w:p>
    <w:p w:rsidR="005946E2" w:rsidRDefault="00EE109A" w:rsidP="00B42D75">
      <w:pPr>
        <w:jc w:val="both"/>
        <w:rPr>
          <w:sz w:val="28"/>
          <w:szCs w:val="28"/>
          <w:rtl/>
        </w:rPr>
      </w:pPr>
      <w:r>
        <w:rPr>
          <w:rFonts w:hint="cs"/>
          <w:sz w:val="28"/>
          <w:szCs w:val="28"/>
          <w:rtl/>
        </w:rPr>
        <w:t xml:space="preserve">الأول:  شخصيات ثورية، </w:t>
      </w:r>
      <w:r w:rsidR="005946E2">
        <w:rPr>
          <w:rFonts w:hint="cs"/>
          <w:sz w:val="28"/>
          <w:szCs w:val="28"/>
          <w:rtl/>
        </w:rPr>
        <w:t xml:space="preserve">لها مهن تمارسها في حياتها المدنية إضافة إلى تلبيتها نداء الواجب في أية لحظة. وهي جميعها كذلك باستثناء بعض الشخصيات التي فرض عليها عملها النضالي التفرغ بالكامل له مثل "حمزة شط العرب" الذي اكتسب هذا اللقب لبقائه الدائم في كمين المراقبة </w:t>
      </w:r>
      <w:r w:rsidR="00281A2C">
        <w:rPr>
          <w:rFonts w:hint="cs"/>
          <w:sz w:val="28"/>
          <w:szCs w:val="28"/>
          <w:rtl/>
        </w:rPr>
        <w:t>على شاطئ البحر لحماية الثورة من هجوم بحري.</w:t>
      </w:r>
    </w:p>
    <w:p w:rsidR="00281A2C" w:rsidRDefault="00FB3446" w:rsidP="00281A2C">
      <w:pPr>
        <w:jc w:val="both"/>
        <w:rPr>
          <w:sz w:val="28"/>
          <w:szCs w:val="28"/>
          <w:rtl/>
        </w:rPr>
      </w:pPr>
      <w:r>
        <w:rPr>
          <w:rFonts w:hint="cs"/>
          <w:sz w:val="28"/>
          <w:szCs w:val="28"/>
          <w:rtl/>
        </w:rPr>
        <w:t xml:space="preserve">وهناك شخصيات أخرى </w:t>
      </w:r>
      <w:r w:rsidR="00281A2C">
        <w:rPr>
          <w:rFonts w:hint="cs"/>
          <w:sz w:val="28"/>
          <w:szCs w:val="28"/>
          <w:rtl/>
        </w:rPr>
        <w:t>تمتاز بالبساطة والصدق، وبحث</w:t>
      </w:r>
      <w:r w:rsidR="000543C8">
        <w:rPr>
          <w:rFonts w:hint="cs"/>
          <w:sz w:val="28"/>
          <w:szCs w:val="28"/>
          <w:rtl/>
        </w:rPr>
        <w:t>ها الدائم عن الدفء الاجتماعي</w:t>
      </w:r>
      <w:r w:rsidR="00281A2C">
        <w:rPr>
          <w:rFonts w:hint="cs"/>
          <w:sz w:val="28"/>
          <w:szCs w:val="28"/>
          <w:rtl/>
        </w:rPr>
        <w:t xml:space="preserve"> </w:t>
      </w:r>
      <w:r w:rsidR="00FE0BB4">
        <w:rPr>
          <w:rFonts w:hint="cs"/>
          <w:sz w:val="28"/>
          <w:szCs w:val="28"/>
          <w:rtl/>
        </w:rPr>
        <w:t>ك</w:t>
      </w:r>
      <w:r w:rsidR="00281A2C">
        <w:rPr>
          <w:rFonts w:hint="cs"/>
          <w:sz w:val="28"/>
          <w:szCs w:val="28"/>
          <w:rtl/>
        </w:rPr>
        <w:t>شخصية " أبي العسل</w:t>
      </w:r>
      <w:r w:rsidR="00EE109A">
        <w:rPr>
          <w:rFonts w:hint="cs"/>
          <w:sz w:val="28"/>
          <w:szCs w:val="28"/>
          <w:rtl/>
        </w:rPr>
        <w:t>"</w:t>
      </w:r>
      <w:r w:rsidR="00B32420">
        <w:rPr>
          <w:rFonts w:hint="cs"/>
          <w:sz w:val="28"/>
          <w:szCs w:val="28"/>
          <w:rtl/>
        </w:rPr>
        <w:t xml:space="preserve"> </w:t>
      </w:r>
      <w:r w:rsidR="00281A2C">
        <w:rPr>
          <w:rFonts w:hint="cs"/>
          <w:sz w:val="28"/>
          <w:szCs w:val="28"/>
          <w:rtl/>
        </w:rPr>
        <w:t>و</w:t>
      </w:r>
      <w:r>
        <w:rPr>
          <w:rFonts w:hint="cs"/>
          <w:sz w:val="28"/>
          <w:szCs w:val="28"/>
          <w:rtl/>
        </w:rPr>
        <w:t xml:space="preserve"> </w:t>
      </w:r>
      <w:r w:rsidR="00EE109A">
        <w:rPr>
          <w:rFonts w:hint="cs"/>
          <w:sz w:val="28"/>
          <w:szCs w:val="28"/>
          <w:rtl/>
        </w:rPr>
        <w:t>"</w:t>
      </w:r>
      <w:r w:rsidR="00281A2C">
        <w:rPr>
          <w:rFonts w:hint="cs"/>
          <w:sz w:val="28"/>
          <w:szCs w:val="28"/>
          <w:rtl/>
        </w:rPr>
        <w:t>زليخة</w:t>
      </w:r>
      <w:r w:rsidR="00EE109A">
        <w:rPr>
          <w:rFonts w:hint="cs"/>
          <w:sz w:val="28"/>
          <w:szCs w:val="28"/>
          <w:rtl/>
        </w:rPr>
        <w:t>"</w:t>
      </w:r>
      <w:r w:rsidR="00281A2C">
        <w:rPr>
          <w:rFonts w:hint="cs"/>
          <w:sz w:val="28"/>
          <w:szCs w:val="28"/>
          <w:rtl/>
        </w:rPr>
        <w:t xml:space="preserve"> و</w:t>
      </w:r>
      <w:r w:rsidR="00EE109A">
        <w:rPr>
          <w:rFonts w:hint="cs"/>
          <w:sz w:val="28"/>
          <w:szCs w:val="28"/>
          <w:rtl/>
        </w:rPr>
        <w:t xml:space="preserve">"السنيورة". وهي </w:t>
      </w:r>
      <w:r w:rsidR="00281A2C">
        <w:rPr>
          <w:rFonts w:hint="cs"/>
          <w:sz w:val="28"/>
          <w:szCs w:val="28"/>
          <w:rtl/>
        </w:rPr>
        <w:t>شخصيات تمثل الوجه المشرق للثورة الذي كان يبحث عنه الكاتب.</w:t>
      </w:r>
    </w:p>
    <w:p w:rsidR="00281A2C" w:rsidRDefault="00944E65" w:rsidP="00FB3446">
      <w:pPr>
        <w:jc w:val="both"/>
        <w:rPr>
          <w:sz w:val="28"/>
          <w:szCs w:val="28"/>
          <w:rtl/>
        </w:rPr>
      </w:pPr>
      <w:r>
        <w:rPr>
          <w:rFonts w:hint="cs"/>
          <w:sz w:val="28"/>
          <w:szCs w:val="28"/>
          <w:rtl/>
        </w:rPr>
        <w:lastRenderedPageBreak/>
        <w:t>الثاني</w:t>
      </w:r>
      <w:r w:rsidR="00281A2C">
        <w:rPr>
          <w:rFonts w:hint="cs"/>
          <w:sz w:val="28"/>
          <w:szCs w:val="28"/>
          <w:rtl/>
        </w:rPr>
        <w:t xml:space="preserve">: شخصيات مضادة للثورة وهي التي انصب عليها النقد، </w:t>
      </w:r>
      <w:r w:rsidR="000543C8">
        <w:rPr>
          <w:rFonts w:hint="cs"/>
          <w:sz w:val="28"/>
          <w:szCs w:val="28"/>
          <w:rtl/>
        </w:rPr>
        <w:t>ك</w:t>
      </w:r>
      <w:r w:rsidR="00281A2C">
        <w:rPr>
          <w:rFonts w:hint="cs"/>
          <w:sz w:val="28"/>
          <w:szCs w:val="28"/>
          <w:rtl/>
        </w:rPr>
        <w:t>شخصية</w:t>
      </w:r>
      <w:r w:rsidR="000543C8">
        <w:rPr>
          <w:rFonts w:hint="cs"/>
          <w:sz w:val="28"/>
          <w:szCs w:val="28"/>
          <w:rtl/>
        </w:rPr>
        <w:t xml:space="preserve"> </w:t>
      </w:r>
      <w:r w:rsidR="00281A2C">
        <w:rPr>
          <w:rFonts w:hint="cs"/>
          <w:sz w:val="28"/>
          <w:szCs w:val="28"/>
          <w:rtl/>
        </w:rPr>
        <w:t>(غير المنتمي)</w:t>
      </w:r>
      <w:r w:rsidR="000543C8">
        <w:rPr>
          <w:rFonts w:hint="cs"/>
          <w:sz w:val="28"/>
          <w:szCs w:val="28"/>
          <w:rtl/>
        </w:rPr>
        <w:t xml:space="preserve"> </w:t>
      </w:r>
      <w:r w:rsidR="00281A2C">
        <w:rPr>
          <w:rFonts w:hint="cs"/>
          <w:sz w:val="28"/>
          <w:szCs w:val="28"/>
          <w:rtl/>
        </w:rPr>
        <w:t>الذي مات ودفن بعد أن خرج من مخيم</w:t>
      </w:r>
      <w:r w:rsidR="00FB3446">
        <w:rPr>
          <w:rFonts w:hint="cs"/>
          <w:sz w:val="28"/>
          <w:szCs w:val="28"/>
          <w:rtl/>
        </w:rPr>
        <w:t xml:space="preserve"> </w:t>
      </w:r>
      <w:r w:rsidR="00EE109A">
        <w:rPr>
          <w:rFonts w:hint="cs"/>
          <w:sz w:val="28"/>
          <w:szCs w:val="28"/>
          <w:rtl/>
        </w:rPr>
        <w:t>"</w:t>
      </w:r>
      <w:r w:rsidR="00281A2C">
        <w:rPr>
          <w:rFonts w:hint="cs"/>
          <w:sz w:val="28"/>
          <w:szCs w:val="28"/>
          <w:rtl/>
        </w:rPr>
        <w:t>تل الزعتر</w:t>
      </w:r>
      <w:r w:rsidR="00EE109A">
        <w:rPr>
          <w:rFonts w:hint="cs"/>
          <w:sz w:val="28"/>
          <w:szCs w:val="28"/>
          <w:rtl/>
        </w:rPr>
        <w:t>"</w:t>
      </w:r>
      <w:r w:rsidR="00280C3E">
        <w:rPr>
          <w:rFonts w:hint="cs"/>
          <w:sz w:val="28"/>
          <w:szCs w:val="28"/>
          <w:rtl/>
        </w:rPr>
        <w:t>،</w:t>
      </w:r>
      <w:r w:rsidR="00B32420">
        <w:rPr>
          <w:rFonts w:hint="cs"/>
          <w:sz w:val="28"/>
          <w:szCs w:val="28"/>
          <w:rtl/>
        </w:rPr>
        <w:t xml:space="preserve"> </w:t>
      </w:r>
      <w:r w:rsidR="00280C3E">
        <w:rPr>
          <w:rFonts w:hint="cs"/>
          <w:sz w:val="28"/>
          <w:szCs w:val="28"/>
          <w:rtl/>
        </w:rPr>
        <w:t>فأصابه الزهق واليأس لأنه لم يعد منتميا إلى الكفاح المسلح .</w:t>
      </w:r>
    </w:p>
    <w:p w:rsidR="00280C3E" w:rsidRDefault="000543C8" w:rsidP="00281A2C">
      <w:pPr>
        <w:jc w:val="both"/>
        <w:rPr>
          <w:sz w:val="28"/>
          <w:szCs w:val="28"/>
          <w:rtl/>
        </w:rPr>
      </w:pPr>
      <w:r>
        <w:rPr>
          <w:rFonts w:hint="cs"/>
          <w:sz w:val="28"/>
          <w:szCs w:val="28"/>
          <w:rtl/>
        </w:rPr>
        <w:t>وهناك شخصيات أخ</w:t>
      </w:r>
      <w:r w:rsidR="00EE109A">
        <w:rPr>
          <w:rFonts w:hint="cs"/>
          <w:sz w:val="28"/>
          <w:szCs w:val="28"/>
          <w:rtl/>
        </w:rPr>
        <w:t xml:space="preserve">رى </w:t>
      </w:r>
      <w:r>
        <w:rPr>
          <w:rFonts w:hint="cs"/>
          <w:sz w:val="28"/>
          <w:szCs w:val="28"/>
          <w:rtl/>
        </w:rPr>
        <w:t xml:space="preserve">مضادة للثورة </w:t>
      </w:r>
      <w:r w:rsidR="00FB3446">
        <w:rPr>
          <w:rFonts w:hint="cs"/>
          <w:sz w:val="28"/>
          <w:szCs w:val="28"/>
          <w:rtl/>
        </w:rPr>
        <w:t>كشخصية "</w:t>
      </w:r>
      <w:r w:rsidR="00EE109A">
        <w:rPr>
          <w:rFonts w:hint="cs"/>
          <w:sz w:val="28"/>
          <w:szCs w:val="28"/>
          <w:rtl/>
        </w:rPr>
        <w:t>سعيد راجي"</w:t>
      </w:r>
      <w:r w:rsidR="00280C3E">
        <w:rPr>
          <w:rFonts w:hint="cs"/>
          <w:sz w:val="28"/>
          <w:szCs w:val="28"/>
          <w:rtl/>
        </w:rPr>
        <w:t xml:space="preserve"> المتسلق على جلد الثورة</w:t>
      </w:r>
      <w:r w:rsidR="00870013">
        <w:rPr>
          <w:rFonts w:hint="cs"/>
          <w:sz w:val="28"/>
          <w:szCs w:val="28"/>
          <w:rtl/>
        </w:rPr>
        <w:t>،</w:t>
      </w:r>
      <w:r w:rsidR="00280C3E">
        <w:rPr>
          <w:rFonts w:hint="cs"/>
          <w:sz w:val="28"/>
          <w:szCs w:val="28"/>
          <w:rtl/>
        </w:rPr>
        <w:t xml:space="preserve"> حتى أضحى به المقام ليصبح رئيسا لإحدى وحدات أمن الثورة في بيروت. وشخصية المعادي للثورة</w:t>
      </w:r>
      <w:r w:rsidR="00870013">
        <w:rPr>
          <w:rFonts w:hint="cs"/>
          <w:sz w:val="28"/>
          <w:szCs w:val="28"/>
          <w:rtl/>
        </w:rPr>
        <w:t>،</w:t>
      </w:r>
      <w:r w:rsidR="00280C3E">
        <w:rPr>
          <w:rFonts w:hint="cs"/>
          <w:sz w:val="28"/>
          <w:szCs w:val="28"/>
          <w:rtl/>
        </w:rPr>
        <w:t xml:space="preserve"> المتعاون مع العدو سرا الذي يق</w:t>
      </w:r>
      <w:r w:rsidR="00214D56">
        <w:rPr>
          <w:rFonts w:hint="cs"/>
          <w:sz w:val="28"/>
          <w:szCs w:val="28"/>
          <w:rtl/>
        </w:rPr>
        <w:t>وم بإخفاء وجهه وهو يشاهد المعتقلين</w:t>
      </w:r>
      <w:r w:rsidR="00280C3E">
        <w:rPr>
          <w:rFonts w:hint="cs"/>
          <w:sz w:val="28"/>
          <w:szCs w:val="28"/>
          <w:rtl/>
        </w:rPr>
        <w:t xml:space="preserve"> ليشير إلى من ينتمون إلى المقاومة من بينهم.</w:t>
      </w:r>
    </w:p>
    <w:p w:rsidR="002D2DA3" w:rsidRDefault="002D2DA3" w:rsidP="007A1FC6">
      <w:pPr>
        <w:spacing w:after="0"/>
        <w:jc w:val="both"/>
        <w:rPr>
          <w:sz w:val="28"/>
          <w:szCs w:val="28"/>
          <w:u w:val="thick"/>
          <w:rtl/>
        </w:rPr>
      </w:pPr>
    </w:p>
    <w:p w:rsidR="00280C3E" w:rsidRPr="00B32420" w:rsidRDefault="00280C3E" w:rsidP="008E46F5">
      <w:pPr>
        <w:jc w:val="both"/>
        <w:rPr>
          <w:sz w:val="28"/>
          <w:szCs w:val="28"/>
          <w:u w:val="thick"/>
          <w:rtl/>
        </w:rPr>
      </w:pPr>
      <w:r w:rsidRPr="00B32420">
        <w:rPr>
          <w:rFonts w:hint="cs"/>
          <w:sz w:val="28"/>
          <w:szCs w:val="28"/>
          <w:u w:val="thick"/>
          <w:rtl/>
        </w:rPr>
        <w:t>رواية</w:t>
      </w:r>
      <w:r w:rsidR="008E46F5">
        <w:rPr>
          <w:rFonts w:hint="cs"/>
          <w:sz w:val="28"/>
          <w:szCs w:val="28"/>
          <w:u w:val="thick"/>
          <w:rtl/>
        </w:rPr>
        <w:t xml:space="preserve"> </w:t>
      </w:r>
      <w:r w:rsidR="00214D56">
        <w:rPr>
          <w:rFonts w:hint="cs"/>
          <w:sz w:val="28"/>
          <w:szCs w:val="28"/>
          <w:u w:val="thick"/>
          <w:rtl/>
        </w:rPr>
        <w:t>"</w:t>
      </w:r>
      <w:r w:rsidRPr="00B32420">
        <w:rPr>
          <w:rFonts w:hint="cs"/>
          <w:sz w:val="28"/>
          <w:szCs w:val="28"/>
          <w:u w:val="thick"/>
          <w:rtl/>
        </w:rPr>
        <w:t>بحيرة وراء الريح</w:t>
      </w:r>
      <w:r w:rsidR="00214D56">
        <w:rPr>
          <w:rFonts w:hint="cs"/>
          <w:sz w:val="28"/>
          <w:szCs w:val="28"/>
          <w:u w:val="thick"/>
          <w:rtl/>
        </w:rPr>
        <w:t>"</w:t>
      </w:r>
    </w:p>
    <w:p w:rsidR="00A74280" w:rsidRDefault="00A74280" w:rsidP="008E46F5">
      <w:pPr>
        <w:jc w:val="both"/>
        <w:rPr>
          <w:sz w:val="28"/>
          <w:szCs w:val="28"/>
          <w:rtl/>
        </w:rPr>
      </w:pPr>
      <w:r>
        <w:rPr>
          <w:rFonts w:hint="cs"/>
          <w:sz w:val="28"/>
          <w:szCs w:val="28"/>
          <w:rtl/>
        </w:rPr>
        <w:t>صدرت رواية</w:t>
      </w:r>
      <w:r w:rsidR="008E46F5">
        <w:rPr>
          <w:rFonts w:hint="cs"/>
          <w:sz w:val="28"/>
          <w:szCs w:val="28"/>
          <w:rtl/>
        </w:rPr>
        <w:t xml:space="preserve"> </w:t>
      </w:r>
      <w:r>
        <w:rPr>
          <w:rFonts w:hint="cs"/>
          <w:sz w:val="28"/>
          <w:szCs w:val="28"/>
          <w:rtl/>
        </w:rPr>
        <w:t>"بحيرة وراء الر</w:t>
      </w:r>
      <w:r w:rsidR="00D73073">
        <w:rPr>
          <w:rFonts w:hint="cs"/>
          <w:sz w:val="28"/>
          <w:szCs w:val="28"/>
          <w:rtl/>
        </w:rPr>
        <w:t>يح" عن دار الآداب ببيروت سنة 1991،</w:t>
      </w:r>
      <w:r>
        <w:rPr>
          <w:rFonts w:hint="cs"/>
          <w:sz w:val="28"/>
          <w:szCs w:val="28"/>
          <w:rtl/>
        </w:rPr>
        <w:t xml:space="preserve"> وهي تقع في 277 صفحة من القطع المتوسط، وقد فازت بجائزة فلسطين للإبداع سنة 2000.</w:t>
      </w:r>
    </w:p>
    <w:p w:rsidR="00A74280" w:rsidRDefault="00A74280" w:rsidP="008E46F5">
      <w:pPr>
        <w:jc w:val="both"/>
        <w:rPr>
          <w:sz w:val="28"/>
          <w:szCs w:val="28"/>
          <w:rtl/>
        </w:rPr>
      </w:pPr>
      <w:r>
        <w:rPr>
          <w:rFonts w:hint="cs"/>
          <w:sz w:val="28"/>
          <w:szCs w:val="28"/>
          <w:rtl/>
        </w:rPr>
        <w:t xml:space="preserve">كتب </w:t>
      </w:r>
      <w:r w:rsidR="00C2241C">
        <w:rPr>
          <w:rFonts w:hint="cs"/>
          <w:sz w:val="28"/>
          <w:szCs w:val="28"/>
          <w:rtl/>
        </w:rPr>
        <w:t>يحيى يخلف أكثر من رواية ي</w:t>
      </w:r>
      <w:r>
        <w:rPr>
          <w:rFonts w:hint="cs"/>
          <w:sz w:val="28"/>
          <w:szCs w:val="28"/>
          <w:rtl/>
        </w:rPr>
        <w:t>تحدث</w:t>
      </w:r>
      <w:r w:rsidR="00C2241C">
        <w:rPr>
          <w:rFonts w:hint="cs"/>
          <w:sz w:val="28"/>
          <w:szCs w:val="28"/>
          <w:rtl/>
        </w:rPr>
        <w:t xml:space="preserve"> فيها</w:t>
      </w:r>
      <w:r>
        <w:rPr>
          <w:rFonts w:hint="cs"/>
          <w:sz w:val="28"/>
          <w:szCs w:val="28"/>
          <w:rtl/>
        </w:rPr>
        <w:t xml:space="preserve"> عن معاناة اللاجئين الفلسطينيين؛ فقد كتب رواية</w:t>
      </w:r>
      <w:r w:rsidR="008E46F5">
        <w:rPr>
          <w:rFonts w:hint="cs"/>
          <w:sz w:val="28"/>
          <w:szCs w:val="28"/>
          <w:rtl/>
        </w:rPr>
        <w:t xml:space="preserve"> </w:t>
      </w:r>
      <w:r>
        <w:rPr>
          <w:rFonts w:hint="cs"/>
          <w:sz w:val="28"/>
          <w:szCs w:val="28"/>
          <w:rtl/>
        </w:rPr>
        <w:t>"تلك المرأة الو</w:t>
      </w:r>
      <w:r w:rsidR="001E3918">
        <w:rPr>
          <w:rFonts w:hint="cs"/>
          <w:sz w:val="28"/>
          <w:szCs w:val="28"/>
          <w:rtl/>
        </w:rPr>
        <w:t>ردة "1980، ورواية</w:t>
      </w:r>
      <w:r w:rsidR="008E46F5">
        <w:rPr>
          <w:rFonts w:hint="cs"/>
          <w:sz w:val="28"/>
          <w:szCs w:val="28"/>
          <w:rtl/>
        </w:rPr>
        <w:t xml:space="preserve"> </w:t>
      </w:r>
      <w:r w:rsidR="001E3918">
        <w:rPr>
          <w:rFonts w:hint="cs"/>
          <w:sz w:val="28"/>
          <w:szCs w:val="28"/>
          <w:rtl/>
        </w:rPr>
        <w:t>"تفاح الجانين" 1982، ورواية</w:t>
      </w:r>
      <w:r w:rsidR="008E46F5">
        <w:rPr>
          <w:rFonts w:hint="cs"/>
          <w:sz w:val="28"/>
          <w:szCs w:val="28"/>
          <w:rtl/>
        </w:rPr>
        <w:t xml:space="preserve"> </w:t>
      </w:r>
      <w:r w:rsidR="001E3918">
        <w:rPr>
          <w:rFonts w:hint="cs"/>
          <w:sz w:val="28"/>
          <w:szCs w:val="28"/>
          <w:rtl/>
        </w:rPr>
        <w:t>"نشيد الحياة" 1985</w:t>
      </w:r>
      <w:r w:rsidR="00CA6945">
        <w:rPr>
          <w:rFonts w:hint="cs"/>
          <w:sz w:val="28"/>
          <w:szCs w:val="28"/>
          <w:rtl/>
        </w:rPr>
        <w:t>،غير أن الحلم اس</w:t>
      </w:r>
      <w:r w:rsidR="000543C8">
        <w:rPr>
          <w:rFonts w:hint="cs"/>
          <w:sz w:val="28"/>
          <w:szCs w:val="28"/>
          <w:rtl/>
        </w:rPr>
        <w:t>تمر يراوده لكتابة رواية يضع</w:t>
      </w:r>
      <w:r w:rsidR="00CA6945">
        <w:rPr>
          <w:rFonts w:hint="cs"/>
          <w:sz w:val="28"/>
          <w:szCs w:val="28"/>
          <w:rtl/>
        </w:rPr>
        <w:t xml:space="preserve"> يده</w:t>
      </w:r>
      <w:r w:rsidR="000543C8">
        <w:rPr>
          <w:rFonts w:hint="cs"/>
          <w:sz w:val="28"/>
          <w:szCs w:val="28"/>
          <w:rtl/>
        </w:rPr>
        <w:t xml:space="preserve"> فيها</w:t>
      </w:r>
      <w:r w:rsidR="00CA6945">
        <w:rPr>
          <w:rFonts w:hint="cs"/>
          <w:sz w:val="28"/>
          <w:szCs w:val="28"/>
          <w:rtl/>
        </w:rPr>
        <w:t xml:space="preserve"> على بداية مأساة الشعب الفلسطيني وبالتحديد سنة 1948، حيث يعد هذا التاريخ منعطفا حاسما في تاريخ أي فلسطيني وفي تاريخ المنطقة العربية من المحيط إلى الخليج.</w:t>
      </w:r>
    </w:p>
    <w:p w:rsidR="00CA6945" w:rsidRDefault="007004F9" w:rsidP="00281A2C">
      <w:pPr>
        <w:jc w:val="both"/>
        <w:rPr>
          <w:sz w:val="28"/>
          <w:szCs w:val="28"/>
          <w:rtl/>
        </w:rPr>
      </w:pPr>
      <w:r>
        <w:rPr>
          <w:rFonts w:hint="cs"/>
          <w:sz w:val="28"/>
          <w:szCs w:val="28"/>
          <w:rtl/>
        </w:rPr>
        <w:t>جاءت</w:t>
      </w:r>
      <w:r w:rsidR="00CA6945">
        <w:rPr>
          <w:rFonts w:hint="cs"/>
          <w:sz w:val="28"/>
          <w:szCs w:val="28"/>
          <w:rtl/>
        </w:rPr>
        <w:t xml:space="preserve"> هذه الرواية </w:t>
      </w:r>
      <w:r>
        <w:rPr>
          <w:rFonts w:hint="cs"/>
          <w:sz w:val="28"/>
          <w:szCs w:val="28"/>
          <w:rtl/>
        </w:rPr>
        <w:t>بعد حوالي أربعين عاما من النكبة،</w:t>
      </w:r>
      <w:r w:rsidR="00CA6945">
        <w:rPr>
          <w:rFonts w:hint="cs"/>
          <w:sz w:val="28"/>
          <w:szCs w:val="28"/>
          <w:rtl/>
        </w:rPr>
        <w:t xml:space="preserve"> ولذا عانى الكاتب من شح في المعلومات عن تلك </w:t>
      </w:r>
      <w:r w:rsidR="008E46F5">
        <w:rPr>
          <w:rFonts w:hint="cs"/>
          <w:sz w:val="28"/>
          <w:szCs w:val="28"/>
          <w:rtl/>
        </w:rPr>
        <w:t>الفترة،</w:t>
      </w:r>
      <w:r w:rsidR="00CA6945">
        <w:rPr>
          <w:rFonts w:hint="cs"/>
          <w:sz w:val="28"/>
          <w:szCs w:val="28"/>
          <w:rtl/>
        </w:rPr>
        <w:t xml:space="preserve"> إذ غيب الموت كث</w:t>
      </w:r>
      <w:r w:rsidR="00214D56">
        <w:rPr>
          <w:rFonts w:hint="cs"/>
          <w:sz w:val="28"/>
          <w:szCs w:val="28"/>
          <w:rtl/>
        </w:rPr>
        <w:t xml:space="preserve">يرا ممن </w:t>
      </w:r>
      <w:r w:rsidR="008E46F5">
        <w:rPr>
          <w:rFonts w:hint="cs"/>
          <w:sz w:val="28"/>
          <w:szCs w:val="28"/>
          <w:rtl/>
        </w:rPr>
        <w:t>وعوها،</w:t>
      </w:r>
      <w:r w:rsidR="00214D56">
        <w:rPr>
          <w:rFonts w:hint="cs"/>
          <w:sz w:val="28"/>
          <w:szCs w:val="28"/>
          <w:rtl/>
        </w:rPr>
        <w:t xml:space="preserve"> كما احتفظ هو</w:t>
      </w:r>
      <w:r w:rsidR="00CA6945">
        <w:rPr>
          <w:rFonts w:hint="cs"/>
          <w:sz w:val="28"/>
          <w:szCs w:val="28"/>
          <w:rtl/>
        </w:rPr>
        <w:t xml:space="preserve"> بالقليل من أحداثها.</w:t>
      </w:r>
    </w:p>
    <w:p w:rsidR="00B1410B" w:rsidRDefault="00B1410B" w:rsidP="008E46F5">
      <w:pPr>
        <w:jc w:val="both"/>
        <w:rPr>
          <w:sz w:val="28"/>
          <w:szCs w:val="28"/>
          <w:rtl/>
        </w:rPr>
      </w:pPr>
      <w:r>
        <w:rPr>
          <w:rFonts w:hint="cs"/>
          <w:sz w:val="28"/>
          <w:szCs w:val="28"/>
          <w:rtl/>
        </w:rPr>
        <w:t>يعود يحيى يخلف في هذه الرواية إلى سنة الاقتلاع المر، إلى مسقط</w:t>
      </w:r>
      <w:r w:rsidR="00214D56">
        <w:rPr>
          <w:rFonts w:hint="cs"/>
          <w:sz w:val="28"/>
          <w:szCs w:val="28"/>
          <w:rtl/>
        </w:rPr>
        <w:t xml:space="preserve"> رأسه قرية "سمخ" قرب بحيرة طبرية</w:t>
      </w:r>
      <w:r>
        <w:rPr>
          <w:rFonts w:hint="cs"/>
          <w:sz w:val="28"/>
          <w:szCs w:val="28"/>
          <w:rtl/>
        </w:rPr>
        <w:t>، حيث جيوش الإنقاذ القادمة من وراء الحدود، مقدما في الوقت نفسه "صورا متقاطعة لشخصيات فلسطينية وعربية التقت على أرضية الدفاع عن فلسطين، وكاشفا في الوقت نفسه دواخل هذه الشخصيات وذكرياتها</w:t>
      </w:r>
      <w:r w:rsidR="0096615D">
        <w:rPr>
          <w:rFonts w:hint="cs"/>
          <w:sz w:val="28"/>
          <w:szCs w:val="28"/>
          <w:rtl/>
        </w:rPr>
        <w:t xml:space="preserve">، وما آلت إليه مهمة الإنقاذ </w:t>
      </w:r>
      <w:r w:rsidR="0038121F">
        <w:rPr>
          <w:rFonts w:hint="cs"/>
          <w:sz w:val="28"/>
          <w:szCs w:val="28"/>
          <w:rtl/>
        </w:rPr>
        <w:t>بتقاطعها مع الواقع السياسي العربي السائد في تلك الأيام"</w:t>
      </w:r>
      <w:r w:rsidR="00004168">
        <w:rPr>
          <w:rFonts w:hint="cs"/>
          <w:rtl/>
        </w:rPr>
        <w:t>(</w:t>
      </w:r>
      <w:r w:rsidR="007A23E5">
        <w:rPr>
          <w:rFonts w:hint="cs"/>
          <w:rtl/>
        </w:rPr>
        <w:t>15</w:t>
      </w:r>
      <w:r w:rsidR="00004168">
        <w:rPr>
          <w:rFonts w:hint="cs"/>
          <w:rtl/>
        </w:rPr>
        <w:t>)</w:t>
      </w:r>
      <w:r w:rsidR="0038121F">
        <w:rPr>
          <w:rFonts w:hint="cs"/>
          <w:sz w:val="28"/>
          <w:szCs w:val="28"/>
          <w:rtl/>
        </w:rPr>
        <w:t>.</w:t>
      </w:r>
    </w:p>
    <w:p w:rsidR="005C0A50" w:rsidRDefault="000543C8" w:rsidP="00281A2C">
      <w:pPr>
        <w:jc w:val="both"/>
        <w:rPr>
          <w:sz w:val="28"/>
          <w:szCs w:val="28"/>
          <w:rtl/>
        </w:rPr>
      </w:pPr>
      <w:r>
        <w:rPr>
          <w:rFonts w:hint="cs"/>
          <w:sz w:val="28"/>
          <w:szCs w:val="28"/>
          <w:rtl/>
        </w:rPr>
        <w:t>ت</w:t>
      </w:r>
      <w:r w:rsidR="005C0A50">
        <w:rPr>
          <w:rFonts w:hint="cs"/>
          <w:sz w:val="28"/>
          <w:szCs w:val="28"/>
          <w:rtl/>
        </w:rPr>
        <w:t>تجسد في هذه الرواية رؤية الكاتب لأهمية البعد العربي في الصراع العربي الإسرائيلي. فالشعوب العربية تتعاطف مع أهل فلسطين وتقف إلى جانبهم، مثلما يتعاطف الشعب الفلسطيني مع الشعوب العربية ويشاركها آلامها وأحزانها.</w:t>
      </w:r>
    </w:p>
    <w:p w:rsidR="0038121F" w:rsidRDefault="00C625F3" w:rsidP="002B1DD0">
      <w:pPr>
        <w:jc w:val="both"/>
        <w:rPr>
          <w:sz w:val="28"/>
          <w:szCs w:val="28"/>
          <w:rtl/>
        </w:rPr>
      </w:pPr>
      <w:r>
        <w:rPr>
          <w:rFonts w:hint="cs"/>
          <w:sz w:val="28"/>
          <w:szCs w:val="28"/>
          <w:rtl/>
        </w:rPr>
        <w:t>تتكون الرواية من ثلاثة عشر فصلا. يتخذ الفصل الأول منها عنوان</w:t>
      </w:r>
      <w:r w:rsidR="008E46F5">
        <w:rPr>
          <w:rFonts w:hint="cs"/>
          <w:sz w:val="28"/>
          <w:szCs w:val="28"/>
          <w:rtl/>
        </w:rPr>
        <w:t xml:space="preserve"> </w:t>
      </w:r>
      <w:r>
        <w:rPr>
          <w:rFonts w:hint="cs"/>
          <w:sz w:val="28"/>
          <w:szCs w:val="28"/>
          <w:rtl/>
        </w:rPr>
        <w:t>"سمخ ( جنوب البحيرة) 1948"، وهو أضخم فصول الرواية إذ جاء في إحدى وخمسين صفحة، شغل منه عرض واقع الأزمة بشخصياته وأحداثه أربعين صفحة، وفيه نلمس حنينا جارفا عند الكاتب لإعادة بعث عالم فلسطين القديم من خلال الشخصيات والمشاهد التي رسمها</w:t>
      </w:r>
      <w:r w:rsidR="00AA6A18">
        <w:rPr>
          <w:rFonts w:hint="cs"/>
          <w:sz w:val="28"/>
          <w:szCs w:val="28"/>
          <w:rtl/>
        </w:rPr>
        <w:t xml:space="preserve">: فهناك شخصية الحاج </w:t>
      </w:r>
      <w:r w:rsidR="00214D56">
        <w:rPr>
          <w:rFonts w:hint="cs"/>
          <w:sz w:val="28"/>
          <w:szCs w:val="28"/>
          <w:rtl/>
        </w:rPr>
        <w:t>"</w:t>
      </w:r>
      <w:r w:rsidR="00AA6A18">
        <w:rPr>
          <w:rFonts w:hint="cs"/>
          <w:sz w:val="28"/>
          <w:szCs w:val="28"/>
          <w:rtl/>
        </w:rPr>
        <w:t>حسين</w:t>
      </w:r>
      <w:r w:rsidR="00214D56">
        <w:rPr>
          <w:rFonts w:hint="cs"/>
          <w:sz w:val="28"/>
          <w:szCs w:val="28"/>
          <w:rtl/>
        </w:rPr>
        <w:t>"</w:t>
      </w:r>
      <w:r w:rsidR="00AA6A18">
        <w:rPr>
          <w:rFonts w:hint="cs"/>
          <w:sz w:val="28"/>
          <w:szCs w:val="28"/>
          <w:rtl/>
        </w:rPr>
        <w:t xml:space="preserve"> مالك الأرض،</w:t>
      </w:r>
      <w:r w:rsidR="00214D56">
        <w:rPr>
          <w:rFonts w:hint="cs"/>
          <w:sz w:val="28"/>
          <w:szCs w:val="28"/>
          <w:rtl/>
        </w:rPr>
        <w:t xml:space="preserve">الذي يجتمع في مضافته الرجال </w:t>
      </w:r>
      <w:r w:rsidR="007A4B69">
        <w:rPr>
          <w:rFonts w:hint="cs"/>
          <w:sz w:val="28"/>
          <w:szCs w:val="28"/>
          <w:rtl/>
        </w:rPr>
        <w:t xml:space="preserve">يتسامرون </w:t>
      </w:r>
      <w:r w:rsidR="00214D56">
        <w:rPr>
          <w:rFonts w:hint="cs"/>
          <w:sz w:val="28"/>
          <w:szCs w:val="28"/>
          <w:rtl/>
        </w:rPr>
        <w:t>ليلا</w:t>
      </w:r>
      <w:r w:rsidR="007A4B69">
        <w:rPr>
          <w:rFonts w:hint="cs"/>
          <w:sz w:val="28"/>
          <w:szCs w:val="28"/>
          <w:rtl/>
        </w:rPr>
        <w:t>، ويتناولون ما لذ من الطعام</w:t>
      </w:r>
      <w:r w:rsidR="00214D56">
        <w:rPr>
          <w:rFonts w:hint="cs"/>
          <w:sz w:val="28"/>
          <w:szCs w:val="28"/>
          <w:rtl/>
        </w:rPr>
        <w:t xml:space="preserve"> وطاب</w:t>
      </w:r>
      <w:r w:rsidR="007A4B69">
        <w:rPr>
          <w:rFonts w:hint="cs"/>
          <w:sz w:val="28"/>
          <w:szCs w:val="28"/>
          <w:rtl/>
        </w:rPr>
        <w:t xml:space="preserve">. وهناك أخته الحاجة </w:t>
      </w:r>
      <w:r w:rsidR="00214D56">
        <w:rPr>
          <w:rFonts w:hint="cs"/>
          <w:sz w:val="28"/>
          <w:szCs w:val="28"/>
          <w:rtl/>
        </w:rPr>
        <w:t>"</w:t>
      </w:r>
      <w:r w:rsidR="007A4B69">
        <w:rPr>
          <w:rFonts w:hint="cs"/>
          <w:sz w:val="28"/>
          <w:szCs w:val="28"/>
          <w:rtl/>
        </w:rPr>
        <w:t xml:space="preserve">حفيظة </w:t>
      </w:r>
      <w:r w:rsidR="00214D56">
        <w:rPr>
          <w:rFonts w:hint="cs"/>
          <w:sz w:val="28"/>
          <w:szCs w:val="28"/>
          <w:rtl/>
        </w:rPr>
        <w:t xml:space="preserve">" </w:t>
      </w:r>
      <w:r w:rsidR="007A4B69">
        <w:rPr>
          <w:rFonts w:hint="cs"/>
          <w:sz w:val="28"/>
          <w:szCs w:val="28"/>
          <w:rtl/>
        </w:rPr>
        <w:t>التي</w:t>
      </w:r>
      <w:r w:rsidR="00214D56">
        <w:rPr>
          <w:rFonts w:hint="cs"/>
          <w:sz w:val="28"/>
          <w:szCs w:val="28"/>
          <w:rtl/>
        </w:rPr>
        <w:t xml:space="preserve"> اعتادت </w:t>
      </w:r>
      <w:r w:rsidR="00F47599">
        <w:rPr>
          <w:rFonts w:hint="cs"/>
          <w:sz w:val="28"/>
          <w:szCs w:val="28"/>
          <w:rtl/>
        </w:rPr>
        <w:t>الخروج في موسم</w:t>
      </w:r>
      <w:r w:rsidR="007A4B69">
        <w:rPr>
          <w:rFonts w:hint="cs"/>
          <w:sz w:val="28"/>
          <w:szCs w:val="28"/>
          <w:rtl/>
        </w:rPr>
        <w:t xml:space="preserve"> </w:t>
      </w:r>
      <w:r w:rsidR="00F47599">
        <w:rPr>
          <w:rFonts w:hint="cs"/>
          <w:sz w:val="28"/>
          <w:szCs w:val="28"/>
          <w:rtl/>
        </w:rPr>
        <w:t>(</w:t>
      </w:r>
      <w:r w:rsidR="007A4B69">
        <w:rPr>
          <w:rFonts w:hint="cs"/>
          <w:sz w:val="28"/>
          <w:szCs w:val="28"/>
          <w:rtl/>
        </w:rPr>
        <w:t>التغريب) لجمع السمن</w:t>
      </w:r>
      <w:r w:rsidR="007004F9">
        <w:rPr>
          <w:rFonts w:hint="cs"/>
          <w:sz w:val="28"/>
          <w:szCs w:val="28"/>
          <w:rtl/>
        </w:rPr>
        <w:t xml:space="preserve"> </w:t>
      </w:r>
      <w:r w:rsidR="007004F9">
        <w:rPr>
          <w:rFonts w:hint="cs"/>
          <w:sz w:val="28"/>
          <w:szCs w:val="28"/>
          <w:rtl/>
        </w:rPr>
        <w:lastRenderedPageBreak/>
        <w:t>والعسل والكشك والفريكة. و</w:t>
      </w:r>
      <w:r w:rsidR="007A4B69">
        <w:rPr>
          <w:rFonts w:hint="cs"/>
          <w:sz w:val="28"/>
          <w:szCs w:val="28"/>
          <w:rtl/>
        </w:rPr>
        <w:t>هناك شخصية الطفل</w:t>
      </w:r>
      <w:r w:rsidR="002B1DD0">
        <w:rPr>
          <w:rFonts w:hint="cs"/>
          <w:sz w:val="28"/>
          <w:szCs w:val="28"/>
          <w:rtl/>
        </w:rPr>
        <w:t xml:space="preserve"> </w:t>
      </w:r>
      <w:r w:rsidR="00F47599">
        <w:rPr>
          <w:rFonts w:hint="cs"/>
          <w:sz w:val="28"/>
          <w:szCs w:val="28"/>
          <w:rtl/>
        </w:rPr>
        <w:t>"</w:t>
      </w:r>
      <w:r w:rsidR="007A4B69">
        <w:rPr>
          <w:rFonts w:hint="cs"/>
          <w:sz w:val="28"/>
          <w:szCs w:val="28"/>
          <w:rtl/>
        </w:rPr>
        <w:t>راضي</w:t>
      </w:r>
      <w:r w:rsidR="00F47599">
        <w:rPr>
          <w:rFonts w:hint="cs"/>
          <w:sz w:val="28"/>
          <w:szCs w:val="28"/>
          <w:rtl/>
        </w:rPr>
        <w:t>"</w:t>
      </w:r>
      <w:r w:rsidR="007A4B69">
        <w:rPr>
          <w:rFonts w:hint="cs"/>
          <w:sz w:val="28"/>
          <w:szCs w:val="28"/>
          <w:rtl/>
        </w:rPr>
        <w:t xml:space="preserve"> ال</w:t>
      </w:r>
      <w:r w:rsidR="002B1DD0">
        <w:rPr>
          <w:rFonts w:hint="cs"/>
          <w:sz w:val="28"/>
          <w:szCs w:val="28"/>
          <w:rtl/>
        </w:rPr>
        <w:t>ا</w:t>
      </w:r>
      <w:r w:rsidR="007A4B69">
        <w:rPr>
          <w:rFonts w:hint="cs"/>
          <w:sz w:val="28"/>
          <w:szCs w:val="28"/>
          <w:rtl/>
        </w:rPr>
        <w:t>بن الأكبر للحاج حسين الذي وظفه الكاتب لتحقيق عدة أهداف.</w:t>
      </w:r>
    </w:p>
    <w:p w:rsidR="007A4B69" w:rsidRDefault="007A4B69" w:rsidP="002B1DD0">
      <w:pPr>
        <w:jc w:val="both"/>
        <w:rPr>
          <w:sz w:val="28"/>
          <w:szCs w:val="28"/>
          <w:rtl/>
        </w:rPr>
      </w:pPr>
      <w:r>
        <w:rPr>
          <w:rFonts w:hint="cs"/>
          <w:sz w:val="28"/>
          <w:szCs w:val="28"/>
          <w:rtl/>
        </w:rPr>
        <w:t>ومن الشخصيات الأخرى،</w:t>
      </w:r>
      <w:r w:rsidR="002B1DD0">
        <w:rPr>
          <w:rFonts w:hint="cs"/>
          <w:sz w:val="28"/>
          <w:szCs w:val="28"/>
          <w:rtl/>
        </w:rPr>
        <w:t xml:space="preserve"> </w:t>
      </w:r>
      <w:r w:rsidR="00F47599">
        <w:rPr>
          <w:rFonts w:hint="cs"/>
          <w:sz w:val="28"/>
          <w:szCs w:val="28"/>
          <w:rtl/>
        </w:rPr>
        <w:t>"</w:t>
      </w:r>
      <w:r>
        <w:rPr>
          <w:rFonts w:hint="cs"/>
          <w:sz w:val="28"/>
          <w:szCs w:val="28"/>
          <w:rtl/>
        </w:rPr>
        <w:t>نجيب</w:t>
      </w:r>
      <w:r w:rsidR="00F47599">
        <w:rPr>
          <w:rFonts w:hint="cs"/>
          <w:sz w:val="28"/>
          <w:szCs w:val="28"/>
          <w:rtl/>
        </w:rPr>
        <w:t xml:space="preserve">" </w:t>
      </w:r>
      <w:r>
        <w:rPr>
          <w:rFonts w:hint="cs"/>
          <w:sz w:val="28"/>
          <w:szCs w:val="28"/>
          <w:rtl/>
        </w:rPr>
        <w:t xml:space="preserve">صياد السمك الذي تفوح منه رائحة البحر </w:t>
      </w:r>
      <w:r w:rsidR="001F0E86">
        <w:rPr>
          <w:rFonts w:hint="cs"/>
          <w:sz w:val="28"/>
          <w:szCs w:val="28"/>
          <w:rtl/>
        </w:rPr>
        <w:t>والذي طلق زوجته</w:t>
      </w:r>
      <w:r w:rsidR="002B1DD0">
        <w:rPr>
          <w:rFonts w:hint="cs"/>
          <w:sz w:val="28"/>
          <w:szCs w:val="28"/>
          <w:rtl/>
        </w:rPr>
        <w:t xml:space="preserve"> "بدرية".</w:t>
      </w:r>
      <w:r w:rsidR="001F0E86">
        <w:rPr>
          <w:rFonts w:hint="cs"/>
          <w:sz w:val="28"/>
          <w:szCs w:val="28"/>
          <w:rtl/>
        </w:rPr>
        <w:t xml:space="preserve"> وهناك </w:t>
      </w:r>
      <w:r w:rsidR="00F47599">
        <w:rPr>
          <w:rFonts w:hint="cs"/>
          <w:sz w:val="28"/>
          <w:szCs w:val="28"/>
          <w:rtl/>
        </w:rPr>
        <w:t>"</w:t>
      </w:r>
      <w:r w:rsidR="001F0E86">
        <w:rPr>
          <w:rFonts w:hint="cs"/>
          <w:sz w:val="28"/>
          <w:szCs w:val="28"/>
          <w:rtl/>
        </w:rPr>
        <w:t>خالد الزهر</w:t>
      </w:r>
      <w:r w:rsidR="00F47599">
        <w:rPr>
          <w:rFonts w:hint="cs"/>
          <w:sz w:val="28"/>
          <w:szCs w:val="28"/>
          <w:rtl/>
        </w:rPr>
        <w:t>"</w:t>
      </w:r>
      <w:r w:rsidR="001F0E86">
        <w:rPr>
          <w:rFonts w:hint="cs"/>
          <w:sz w:val="28"/>
          <w:szCs w:val="28"/>
          <w:rtl/>
        </w:rPr>
        <w:t xml:space="preserve"> و</w:t>
      </w:r>
      <w:r w:rsidR="002B1DD0">
        <w:rPr>
          <w:rFonts w:hint="cs"/>
          <w:sz w:val="28"/>
          <w:szCs w:val="28"/>
          <w:rtl/>
        </w:rPr>
        <w:t xml:space="preserve"> </w:t>
      </w:r>
      <w:r w:rsidR="00F47599">
        <w:rPr>
          <w:rFonts w:hint="cs"/>
          <w:sz w:val="28"/>
          <w:szCs w:val="28"/>
          <w:rtl/>
        </w:rPr>
        <w:t>"</w:t>
      </w:r>
      <w:r w:rsidR="001F0E86">
        <w:rPr>
          <w:rFonts w:hint="cs"/>
          <w:sz w:val="28"/>
          <w:szCs w:val="28"/>
          <w:rtl/>
        </w:rPr>
        <w:t>أبو حامد</w:t>
      </w:r>
      <w:r w:rsidR="00F47599">
        <w:rPr>
          <w:rFonts w:hint="cs"/>
          <w:sz w:val="28"/>
          <w:szCs w:val="28"/>
          <w:rtl/>
        </w:rPr>
        <w:t>"</w:t>
      </w:r>
      <w:r w:rsidR="001F0E86">
        <w:rPr>
          <w:rFonts w:hint="cs"/>
          <w:sz w:val="28"/>
          <w:szCs w:val="28"/>
          <w:rtl/>
        </w:rPr>
        <w:t xml:space="preserve"> و</w:t>
      </w:r>
      <w:r w:rsidR="002B1DD0">
        <w:rPr>
          <w:rFonts w:hint="cs"/>
          <w:sz w:val="28"/>
          <w:szCs w:val="28"/>
          <w:rtl/>
        </w:rPr>
        <w:t xml:space="preserve"> </w:t>
      </w:r>
      <w:r w:rsidR="00F47599">
        <w:rPr>
          <w:rFonts w:hint="cs"/>
          <w:sz w:val="28"/>
          <w:szCs w:val="28"/>
          <w:rtl/>
        </w:rPr>
        <w:t>"</w:t>
      </w:r>
      <w:r w:rsidR="000543C8">
        <w:rPr>
          <w:rFonts w:hint="cs"/>
          <w:sz w:val="28"/>
          <w:szCs w:val="28"/>
          <w:rtl/>
        </w:rPr>
        <w:t>أحمد بك"... و</w:t>
      </w:r>
      <w:r w:rsidR="00F47599">
        <w:rPr>
          <w:rFonts w:hint="cs"/>
          <w:sz w:val="28"/>
          <w:szCs w:val="28"/>
          <w:rtl/>
        </w:rPr>
        <w:t>معظم هذه الشخصيات تتخذ مواقعها</w:t>
      </w:r>
      <w:r w:rsidR="001F0E86">
        <w:rPr>
          <w:rFonts w:hint="cs"/>
          <w:sz w:val="28"/>
          <w:szCs w:val="28"/>
          <w:rtl/>
        </w:rPr>
        <w:t xml:space="preserve"> عند الكاتب في الجزء الثاني من هذه الرواية "ماء السماء".</w:t>
      </w:r>
    </w:p>
    <w:p w:rsidR="007B6AEA" w:rsidRDefault="00F47599" w:rsidP="00281A2C">
      <w:pPr>
        <w:jc w:val="both"/>
        <w:rPr>
          <w:sz w:val="28"/>
          <w:szCs w:val="28"/>
          <w:rtl/>
        </w:rPr>
      </w:pPr>
      <w:r>
        <w:rPr>
          <w:rFonts w:hint="cs"/>
          <w:sz w:val="28"/>
          <w:szCs w:val="28"/>
          <w:rtl/>
        </w:rPr>
        <w:t>أما الفصول</w:t>
      </w:r>
      <w:r w:rsidR="007B6AEA">
        <w:rPr>
          <w:rFonts w:hint="cs"/>
          <w:sz w:val="28"/>
          <w:szCs w:val="28"/>
          <w:rtl/>
        </w:rPr>
        <w:t xml:space="preserve"> الثالث والسادس والعاشر والثالث عشر فقد وقفها الكاتب على </w:t>
      </w:r>
      <w:r>
        <w:rPr>
          <w:rFonts w:hint="cs"/>
          <w:sz w:val="28"/>
          <w:szCs w:val="28"/>
          <w:rtl/>
        </w:rPr>
        <w:t>"</w:t>
      </w:r>
      <w:r w:rsidR="007B6AEA">
        <w:rPr>
          <w:rFonts w:hint="cs"/>
          <w:sz w:val="28"/>
          <w:szCs w:val="28"/>
          <w:rtl/>
        </w:rPr>
        <w:t>عبد الرحمن العراقي</w:t>
      </w:r>
      <w:r>
        <w:rPr>
          <w:rFonts w:hint="cs"/>
          <w:sz w:val="28"/>
          <w:szCs w:val="28"/>
          <w:rtl/>
        </w:rPr>
        <w:t>"،</w:t>
      </w:r>
      <w:r w:rsidR="007B6AEA">
        <w:rPr>
          <w:rFonts w:hint="cs"/>
          <w:sz w:val="28"/>
          <w:szCs w:val="28"/>
          <w:rtl/>
        </w:rPr>
        <w:t xml:space="preserve"> ذلك المناضل الذي اجتاز الصعاب والتحق بجيش الإنقاذ، ليكتب مذكراته أثناء إقامته في معسكر للتدريب في فلسطين وبعد مغادرته إياها.</w:t>
      </w:r>
    </w:p>
    <w:p w:rsidR="007B6AEA" w:rsidRDefault="007B6AEA" w:rsidP="002B1DD0">
      <w:pPr>
        <w:jc w:val="both"/>
        <w:rPr>
          <w:sz w:val="28"/>
          <w:szCs w:val="28"/>
          <w:rtl/>
        </w:rPr>
      </w:pPr>
      <w:r>
        <w:rPr>
          <w:rFonts w:hint="cs"/>
          <w:sz w:val="28"/>
          <w:szCs w:val="28"/>
          <w:rtl/>
        </w:rPr>
        <w:t xml:space="preserve">جاءت نهاية الرواية </w:t>
      </w:r>
      <w:r w:rsidR="007004F9">
        <w:rPr>
          <w:rFonts w:hint="cs"/>
          <w:sz w:val="28"/>
          <w:szCs w:val="28"/>
          <w:rtl/>
        </w:rPr>
        <w:t>مخالفة</w:t>
      </w:r>
      <w:r w:rsidR="00550C61">
        <w:rPr>
          <w:rFonts w:hint="cs"/>
          <w:sz w:val="28"/>
          <w:szCs w:val="28"/>
          <w:rtl/>
        </w:rPr>
        <w:t xml:space="preserve"> لما هي عليه</w:t>
      </w:r>
      <w:r w:rsidR="007004F9">
        <w:rPr>
          <w:rFonts w:hint="cs"/>
          <w:sz w:val="28"/>
          <w:szCs w:val="28"/>
          <w:rtl/>
        </w:rPr>
        <w:t xml:space="preserve"> في</w:t>
      </w:r>
      <w:r w:rsidR="00F47599">
        <w:rPr>
          <w:rFonts w:hint="cs"/>
          <w:sz w:val="28"/>
          <w:szCs w:val="28"/>
          <w:rtl/>
        </w:rPr>
        <w:t xml:space="preserve"> الروايات السابقة عليها </w:t>
      </w:r>
      <w:r>
        <w:rPr>
          <w:rFonts w:hint="cs"/>
          <w:sz w:val="28"/>
          <w:szCs w:val="28"/>
          <w:rtl/>
        </w:rPr>
        <w:t>في الزمن الكتاب</w:t>
      </w:r>
      <w:r w:rsidR="001955C9">
        <w:rPr>
          <w:rFonts w:hint="cs"/>
          <w:sz w:val="28"/>
          <w:szCs w:val="28"/>
          <w:rtl/>
        </w:rPr>
        <w:t>ي التالية لها في الزمن الروائي</w:t>
      </w:r>
      <w:r w:rsidR="00B14982">
        <w:rPr>
          <w:rFonts w:hint="cs"/>
          <w:sz w:val="28"/>
          <w:szCs w:val="28"/>
          <w:rtl/>
        </w:rPr>
        <w:t>، فقد كانت نهاية سوداوية على الرغم من واقعيتها وتحققها على أرض الواقع.</w:t>
      </w:r>
      <w:r w:rsidR="00285ED2">
        <w:rPr>
          <w:rFonts w:hint="cs"/>
          <w:sz w:val="28"/>
          <w:szCs w:val="28"/>
          <w:rtl/>
        </w:rPr>
        <w:t xml:space="preserve"> </w:t>
      </w:r>
      <w:r w:rsidR="00F5448C">
        <w:rPr>
          <w:rFonts w:hint="cs"/>
          <w:sz w:val="28"/>
          <w:szCs w:val="28"/>
          <w:rtl/>
        </w:rPr>
        <w:t>ولا ريب</w:t>
      </w:r>
      <w:r w:rsidR="00E93F4B">
        <w:rPr>
          <w:rFonts w:hint="cs"/>
          <w:sz w:val="28"/>
          <w:szCs w:val="28"/>
          <w:rtl/>
        </w:rPr>
        <w:t xml:space="preserve"> أن الظروف التي أحاطت </w:t>
      </w:r>
      <w:r w:rsidR="002B1DD0">
        <w:rPr>
          <w:rFonts w:hint="cs"/>
          <w:sz w:val="28"/>
          <w:szCs w:val="28"/>
          <w:rtl/>
        </w:rPr>
        <w:t>بكتابتها والمتمثلة بخروج</w:t>
      </w:r>
      <w:r w:rsidR="00285ED2">
        <w:rPr>
          <w:rFonts w:hint="cs"/>
          <w:sz w:val="28"/>
          <w:szCs w:val="28"/>
          <w:rtl/>
        </w:rPr>
        <w:t xml:space="preserve"> المقاومة الفلسطينية من </w:t>
      </w:r>
      <w:r w:rsidR="002B1DD0">
        <w:rPr>
          <w:rFonts w:hint="cs"/>
          <w:sz w:val="28"/>
          <w:szCs w:val="28"/>
          <w:rtl/>
        </w:rPr>
        <w:t>بيروت</w:t>
      </w:r>
      <w:r w:rsidR="00ED7E1F">
        <w:rPr>
          <w:sz w:val="28"/>
          <w:szCs w:val="28"/>
        </w:rPr>
        <w:t xml:space="preserve"> </w:t>
      </w:r>
      <w:r w:rsidR="00ED7E1F">
        <w:rPr>
          <w:rFonts w:hint="cs"/>
          <w:sz w:val="28"/>
          <w:szCs w:val="28"/>
          <w:rtl/>
          <w:lang w:bidi="ar-JO"/>
        </w:rPr>
        <w:t>وقد</w:t>
      </w:r>
      <w:r w:rsidR="002B1DD0">
        <w:rPr>
          <w:rFonts w:hint="cs"/>
          <w:sz w:val="28"/>
          <w:szCs w:val="28"/>
          <w:rtl/>
        </w:rPr>
        <w:t xml:space="preserve"> ساهمت</w:t>
      </w:r>
      <w:r w:rsidR="008D6218">
        <w:rPr>
          <w:rFonts w:hint="cs"/>
          <w:sz w:val="28"/>
          <w:szCs w:val="28"/>
          <w:rtl/>
        </w:rPr>
        <w:t xml:space="preserve"> في ذلك</w:t>
      </w:r>
      <w:r w:rsidR="00285ED2">
        <w:rPr>
          <w:rFonts w:hint="cs"/>
          <w:sz w:val="28"/>
          <w:szCs w:val="28"/>
          <w:rtl/>
        </w:rPr>
        <w:t>.</w:t>
      </w:r>
    </w:p>
    <w:p w:rsidR="00B14982" w:rsidRDefault="00B14982" w:rsidP="008D6218">
      <w:pPr>
        <w:spacing w:after="0"/>
        <w:jc w:val="both"/>
        <w:rPr>
          <w:sz w:val="28"/>
          <w:szCs w:val="28"/>
          <w:rtl/>
        </w:rPr>
      </w:pPr>
      <w:r>
        <w:rPr>
          <w:rFonts w:hint="cs"/>
          <w:sz w:val="28"/>
          <w:szCs w:val="28"/>
          <w:rtl/>
        </w:rPr>
        <w:t xml:space="preserve">ينهي </w:t>
      </w:r>
      <w:r w:rsidR="00F47599">
        <w:rPr>
          <w:rFonts w:hint="cs"/>
          <w:sz w:val="28"/>
          <w:szCs w:val="28"/>
          <w:rtl/>
        </w:rPr>
        <w:t>"</w:t>
      </w:r>
      <w:r>
        <w:rPr>
          <w:rFonts w:hint="cs"/>
          <w:sz w:val="28"/>
          <w:szCs w:val="28"/>
          <w:rtl/>
        </w:rPr>
        <w:t>عبد الرحمن العراقي</w:t>
      </w:r>
      <w:r w:rsidR="008D6218">
        <w:rPr>
          <w:rFonts w:hint="cs"/>
          <w:sz w:val="28"/>
          <w:szCs w:val="28"/>
          <w:rtl/>
        </w:rPr>
        <w:t>"</w:t>
      </w:r>
      <w:r>
        <w:rPr>
          <w:rFonts w:hint="cs"/>
          <w:sz w:val="28"/>
          <w:szCs w:val="28"/>
          <w:rtl/>
        </w:rPr>
        <w:t xml:space="preserve"> مذكراته على النحو التالي:</w:t>
      </w:r>
    </w:p>
    <w:p w:rsidR="00B14982" w:rsidRDefault="002B1DD0" w:rsidP="007A23E5">
      <w:pPr>
        <w:jc w:val="both"/>
        <w:rPr>
          <w:sz w:val="28"/>
          <w:szCs w:val="28"/>
          <w:rtl/>
        </w:rPr>
      </w:pPr>
      <w:r>
        <w:rPr>
          <w:rFonts w:hint="cs"/>
          <w:sz w:val="28"/>
          <w:szCs w:val="28"/>
          <w:rtl/>
        </w:rPr>
        <w:t>"</w:t>
      </w:r>
      <w:r w:rsidR="00B14982">
        <w:rPr>
          <w:rFonts w:hint="cs"/>
          <w:sz w:val="28"/>
          <w:szCs w:val="28"/>
          <w:rtl/>
        </w:rPr>
        <w:t>أدركت عند ذلك أنه ضاع كل ش</w:t>
      </w:r>
      <w:r w:rsidR="00192B91">
        <w:rPr>
          <w:rFonts w:hint="cs"/>
          <w:sz w:val="28"/>
          <w:szCs w:val="28"/>
          <w:rtl/>
        </w:rPr>
        <w:t>يء</w:t>
      </w:r>
      <w:r w:rsidR="00B14982">
        <w:rPr>
          <w:rFonts w:hint="cs"/>
          <w:sz w:val="28"/>
          <w:szCs w:val="28"/>
          <w:rtl/>
        </w:rPr>
        <w:t>، وأن كل الدروب أصبحت تفضي إلى الغربة والشتات، فيا لكآبة المنظر ووحشة الطريق"</w:t>
      </w:r>
      <w:r w:rsidR="00004168">
        <w:rPr>
          <w:rFonts w:hint="cs"/>
          <w:rtl/>
        </w:rPr>
        <w:t>(</w:t>
      </w:r>
      <w:r w:rsidR="007A23E5">
        <w:rPr>
          <w:rFonts w:hint="cs"/>
          <w:rtl/>
        </w:rPr>
        <w:t>16</w:t>
      </w:r>
      <w:r w:rsidR="00004168">
        <w:rPr>
          <w:rFonts w:hint="cs"/>
          <w:rtl/>
        </w:rPr>
        <w:t>)</w:t>
      </w:r>
      <w:r w:rsidR="00B14982">
        <w:rPr>
          <w:rFonts w:hint="cs"/>
          <w:sz w:val="28"/>
          <w:szCs w:val="28"/>
          <w:rtl/>
        </w:rPr>
        <w:t>.</w:t>
      </w:r>
    </w:p>
    <w:p w:rsidR="006C2AAC" w:rsidRDefault="006C2AAC" w:rsidP="007A1FC6">
      <w:pPr>
        <w:spacing w:after="0"/>
        <w:jc w:val="both"/>
        <w:rPr>
          <w:sz w:val="28"/>
          <w:szCs w:val="28"/>
          <w:rtl/>
        </w:rPr>
      </w:pPr>
    </w:p>
    <w:p w:rsidR="006C2AAC" w:rsidRPr="00563A7D" w:rsidRDefault="006C2AAC" w:rsidP="008A1413">
      <w:pPr>
        <w:jc w:val="both"/>
        <w:rPr>
          <w:sz w:val="28"/>
          <w:szCs w:val="28"/>
          <w:u w:val="thick"/>
          <w:rtl/>
        </w:rPr>
      </w:pPr>
      <w:r w:rsidRPr="00563A7D">
        <w:rPr>
          <w:rFonts w:hint="cs"/>
          <w:sz w:val="28"/>
          <w:szCs w:val="28"/>
          <w:u w:val="thick"/>
          <w:rtl/>
        </w:rPr>
        <w:t>رواية</w:t>
      </w:r>
      <w:r w:rsidR="008A1413">
        <w:rPr>
          <w:rFonts w:hint="cs"/>
          <w:sz w:val="28"/>
          <w:szCs w:val="28"/>
          <w:u w:val="thick"/>
          <w:rtl/>
        </w:rPr>
        <w:t xml:space="preserve"> </w:t>
      </w:r>
      <w:r w:rsidR="00F47599">
        <w:rPr>
          <w:rFonts w:hint="cs"/>
          <w:sz w:val="28"/>
          <w:szCs w:val="28"/>
          <w:u w:val="thick"/>
          <w:rtl/>
        </w:rPr>
        <w:t>"</w:t>
      </w:r>
      <w:r w:rsidRPr="00563A7D">
        <w:rPr>
          <w:rFonts w:hint="cs"/>
          <w:sz w:val="28"/>
          <w:szCs w:val="28"/>
          <w:u w:val="thick"/>
          <w:rtl/>
        </w:rPr>
        <w:t xml:space="preserve">نهر </w:t>
      </w:r>
      <w:r w:rsidR="00E27794" w:rsidRPr="00563A7D">
        <w:rPr>
          <w:rFonts w:hint="cs"/>
          <w:sz w:val="28"/>
          <w:szCs w:val="28"/>
          <w:u w:val="thick"/>
          <w:rtl/>
        </w:rPr>
        <w:t>يستحم في البحيرة</w:t>
      </w:r>
      <w:r w:rsidR="00F47599">
        <w:rPr>
          <w:rFonts w:hint="cs"/>
          <w:sz w:val="28"/>
          <w:szCs w:val="28"/>
          <w:u w:val="thick"/>
          <w:rtl/>
        </w:rPr>
        <w:t>"</w:t>
      </w:r>
    </w:p>
    <w:p w:rsidR="0090248D" w:rsidRDefault="0090248D" w:rsidP="008A1413">
      <w:pPr>
        <w:jc w:val="both"/>
        <w:rPr>
          <w:sz w:val="28"/>
          <w:szCs w:val="28"/>
          <w:rtl/>
        </w:rPr>
      </w:pPr>
      <w:r>
        <w:rPr>
          <w:rFonts w:hint="cs"/>
          <w:sz w:val="28"/>
          <w:szCs w:val="28"/>
          <w:rtl/>
        </w:rPr>
        <w:t>صدرت رواية "نهر يستحم في البحيرة" عن دار الشروق بعمان 1997</w:t>
      </w:r>
      <w:r w:rsidR="005871D6">
        <w:rPr>
          <w:rFonts w:hint="cs"/>
          <w:sz w:val="28"/>
          <w:szCs w:val="28"/>
          <w:rtl/>
        </w:rPr>
        <w:t>، وذلك</w:t>
      </w:r>
      <w:r>
        <w:rPr>
          <w:rFonts w:hint="cs"/>
          <w:sz w:val="28"/>
          <w:szCs w:val="28"/>
          <w:rtl/>
        </w:rPr>
        <w:t xml:space="preserve"> بعد ست سنوات من صدور رواية</w:t>
      </w:r>
      <w:r w:rsidR="00550C61">
        <w:rPr>
          <w:rFonts w:hint="cs"/>
          <w:sz w:val="28"/>
          <w:szCs w:val="28"/>
          <w:rtl/>
        </w:rPr>
        <w:t xml:space="preserve"> </w:t>
      </w:r>
      <w:r>
        <w:rPr>
          <w:rFonts w:hint="cs"/>
          <w:sz w:val="28"/>
          <w:szCs w:val="28"/>
          <w:rtl/>
        </w:rPr>
        <w:t>"بحيرة وراء الريح". وقد صدرت الطبعة الثانية من هذه الرواية عن دار "شرقيات" بالقاهرة .</w:t>
      </w:r>
    </w:p>
    <w:p w:rsidR="0090248D" w:rsidRDefault="0090248D" w:rsidP="00563A7D">
      <w:pPr>
        <w:jc w:val="both"/>
        <w:rPr>
          <w:sz w:val="28"/>
          <w:szCs w:val="28"/>
          <w:rtl/>
        </w:rPr>
      </w:pPr>
      <w:r>
        <w:rPr>
          <w:rFonts w:hint="cs"/>
          <w:sz w:val="28"/>
          <w:szCs w:val="28"/>
          <w:rtl/>
        </w:rPr>
        <w:t xml:space="preserve">يتطابق الزمنان الروائي والكتابي في هذه الرواية. ولا يعتمد </w:t>
      </w:r>
      <w:r w:rsidR="007004F9">
        <w:rPr>
          <w:rFonts w:hint="cs"/>
          <w:sz w:val="28"/>
          <w:szCs w:val="28"/>
          <w:rtl/>
        </w:rPr>
        <w:t>فيها الكاتب</w:t>
      </w:r>
      <w:r w:rsidR="00825511">
        <w:rPr>
          <w:rFonts w:hint="cs"/>
          <w:sz w:val="28"/>
          <w:szCs w:val="28"/>
          <w:rtl/>
        </w:rPr>
        <w:t xml:space="preserve"> على ما رواه الآخرون</w:t>
      </w:r>
      <w:r w:rsidR="007004F9">
        <w:rPr>
          <w:rFonts w:hint="cs"/>
          <w:sz w:val="28"/>
          <w:szCs w:val="28"/>
          <w:rtl/>
        </w:rPr>
        <w:t xml:space="preserve"> بل </w:t>
      </w:r>
      <w:r>
        <w:rPr>
          <w:rFonts w:hint="cs"/>
          <w:sz w:val="28"/>
          <w:szCs w:val="28"/>
          <w:rtl/>
        </w:rPr>
        <w:t xml:space="preserve">على ما رأى وسمع هناك ، إذ </w:t>
      </w:r>
      <w:r w:rsidR="000340FE">
        <w:rPr>
          <w:rFonts w:hint="cs"/>
          <w:sz w:val="28"/>
          <w:szCs w:val="28"/>
          <w:rtl/>
        </w:rPr>
        <w:t>قدر له أن يعود إلى حلمه الجميل ، ويقوم بزيارة مسقط رأسه "سمخ"</w:t>
      </w:r>
      <w:r w:rsidR="00563A7D">
        <w:rPr>
          <w:rFonts w:hint="cs"/>
          <w:sz w:val="28"/>
          <w:szCs w:val="28"/>
          <w:rtl/>
        </w:rPr>
        <w:t xml:space="preserve"> </w:t>
      </w:r>
      <w:r w:rsidR="000340FE">
        <w:rPr>
          <w:rFonts w:hint="cs"/>
          <w:sz w:val="28"/>
          <w:szCs w:val="28"/>
          <w:rtl/>
        </w:rPr>
        <w:t>عقب اتفاقيات "أوسلو"</w:t>
      </w:r>
      <w:r w:rsidR="00563A7D">
        <w:rPr>
          <w:rFonts w:hint="cs"/>
          <w:sz w:val="28"/>
          <w:szCs w:val="28"/>
          <w:rtl/>
        </w:rPr>
        <w:t xml:space="preserve"> </w:t>
      </w:r>
      <w:r w:rsidR="000340FE">
        <w:rPr>
          <w:rFonts w:hint="cs"/>
          <w:sz w:val="28"/>
          <w:szCs w:val="28"/>
          <w:rtl/>
        </w:rPr>
        <w:t>للسلام .</w:t>
      </w:r>
    </w:p>
    <w:p w:rsidR="000340FE" w:rsidRDefault="000340FE" w:rsidP="00281A2C">
      <w:pPr>
        <w:jc w:val="both"/>
        <w:rPr>
          <w:sz w:val="28"/>
          <w:szCs w:val="28"/>
          <w:rtl/>
        </w:rPr>
      </w:pPr>
      <w:r>
        <w:rPr>
          <w:rFonts w:hint="cs"/>
          <w:sz w:val="28"/>
          <w:szCs w:val="28"/>
          <w:rtl/>
        </w:rPr>
        <w:t>يمكن اعتبار هذه الرواية الوجه المقابل لرواية "بحيرة وراء الريح" أو على الأقل ف</w:t>
      </w:r>
      <w:r w:rsidR="005871D6">
        <w:rPr>
          <w:rFonts w:hint="cs"/>
          <w:sz w:val="28"/>
          <w:szCs w:val="28"/>
          <w:rtl/>
        </w:rPr>
        <w:t xml:space="preserve">يها شيء </w:t>
      </w:r>
      <w:r>
        <w:rPr>
          <w:rFonts w:hint="cs"/>
          <w:sz w:val="28"/>
          <w:szCs w:val="28"/>
          <w:rtl/>
        </w:rPr>
        <w:t xml:space="preserve">منها؛ </w:t>
      </w:r>
      <w:r w:rsidR="00550C61">
        <w:rPr>
          <w:rFonts w:hint="cs"/>
          <w:sz w:val="28"/>
          <w:szCs w:val="28"/>
          <w:rtl/>
        </w:rPr>
        <w:t>فالمكان نفسه،</w:t>
      </w:r>
      <w:r>
        <w:rPr>
          <w:rFonts w:hint="cs"/>
          <w:sz w:val="28"/>
          <w:szCs w:val="28"/>
          <w:rtl/>
        </w:rPr>
        <w:t xml:space="preserve"> إلا أن إحداهم</w:t>
      </w:r>
      <w:r w:rsidR="00D82FCF">
        <w:rPr>
          <w:rFonts w:hint="cs"/>
          <w:sz w:val="28"/>
          <w:szCs w:val="28"/>
          <w:rtl/>
        </w:rPr>
        <w:t xml:space="preserve">ا رواية </w:t>
      </w:r>
      <w:r w:rsidR="00550C61">
        <w:rPr>
          <w:rFonts w:hint="cs"/>
          <w:sz w:val="28"/>
          <w:szCs w:val="28"/>
          <w:rtl/>
        </w:rPr>
        <w:t>للنكبة،</w:t>
      </w:r>
      <w:r w:rsidR="00D82FCF">
        <w:rPr>
          <w:rFonts w:hint="cs"/>
          <w:sz w:val="28"/>
          <w:szCs w:val="28"/>
          <w:rtl/>
        </w:rPr>
        <w:t xml:space="preserve"> والأخرى للعودة بالنسبة للكاتب.</w:t>
      </w:r>
    </w:p>
    <w:p w:rsidR="00D82FCF" w:rsidRDefault="00D82FCF" w:rsidP="00C542A8">
      <w:pPr>
        <w:jc w:val="both"/>
        <w:rPr>
          <w:sz w:val="28"/>
          <w:szCs w:val="28"/>
          <w:rtl/>
        </w:rPr>
      </w:pPr>
      <w:r>
        <w:rPr>
          <w:rFonts w:hint="cs"/>
          <w:sz w:val="28"/>
          <w:szCs w:val="28"/>
          <w:rtl/>
        </w:rPr>
        <w:t>تتضمن هذه الرواية قدرا كبيرا من البحث والتأمل والنقد والرؤ</w:t>
      </w:r>
      <w:r w:rsidR="00563A7D">
        <w:rPr>
          <w:rFonts w:hint="cs"/>
          <w:sz w:val="28"/>
          <w:szCs w:val="28"/>
          <w:rtl/>
        </w:rPr>
        <w:t>ية؛ فقد تحدثت عن التعايش اللفظي</w:t>
      </w:r>
      <w:r>
        <w:rPr>
          <w:rFonts w:hint="cs"/>
          <w:sz w:val="28"/>
          <w:szCs w:val="28"/>
          <w:rtl/>
        </w:rPr>
        <w:t>، والسلام الضائع</w:t>
      </w:r>
      <w:r w:rsidR="005871D6">
        <w:rPr>
          <w:rFonts w:hint="cs"/>
          <w:sz w:val="28"/>
          <w:szCs w:val="28"/>
          <w:rtl/>
        </w:rPr>
        <w:t>؛</w:t>
      </w:r>
      <w:r w:rsidR="00F24856">
        <w:rPr>
          <w:rFonts w:hint="cs"/>
          <w:sz w:val="28"/>
          <w:szCs w:val="28"/>
          <w:rtl/>
        </w:rPr>
        <w:t xml:space="preserve"> فهناك التصاريح والحواجز المنتشرة على الطرقات. وقد عبر عن ذلك أحد الشخصيات التي قامت </w:t>
      </w:r>
      <w:r w:rsidR="00550C61">
        <w:rPr>
          <w:rFonts w:hint="cs"/>
          <w:sz w:val="28"/>
          <w:szCs w:val="28"/>
          <w:rtl/>
        </w:rPr>
        <w:t>ب</w:t>
      </w:r>
      <w:r w:rsidR="00F24856">
        <w:rPr>
          <w:rFonts w:hint="cs"/>
          <w:sz w:val="28"/>
          <w:szCs w:val="28"/>
          <w:rtl/>
        </w:rPr>
        <w:t>زيارة "سمخ"</w:t>
      </w:r>
      <w:r w:rsidR="00563A7D">
        <w:rPr>
          <w:rFonts w:hint="cs"/>
          <w:sz w:val="28"/>
          <w:szCs w:val="28"/>
          <w:rtl/>
        </w:rPr>
        <w:t xml:space="preserve"> </w:t>
      </w:r>
      <w:r w:rsidR="00F24856">
        <w:rPr>
          <w:rFonts w:hint="cs"/>
          <w:sz w:val="28"/>
          <w:szCs w:val="28"/>
          <w:rtl/>
        </w:rPr>
        <w:t>بقوله</w:t>
      </w:r>
      <w:r w:rsidR="00626E3D">
        <w:rPr>
          <w:rFonts w:hint="cs"/>
          <w:sz w:val="28"/>
          <w:szCs w:val="28"/>
          <w:rtl/>
        </w:rPr>
        <w:t>: إ</w:t>
      </w:r>
      <w:r w:rsidR="008A1413">
        <w:rPr>
          <w:rFonts w:hint="cs"/>
          <w:sz w:val="28"/>
          <w:szCs w:val="28"/>
          <w:rtl/>
        </w:rPr>
        <w:t>نه وجد سيدة مسنة ،تتوكأ على عصا</w:t>
      </w:r>
      <w:r w:rsidR="00626E3D">
        <w:rPr>
          <w:rFonts w:hint="cs"/>
          <w:sz w:val="28"/>
          <w:szCs w:val="28"/>
          <w:rtl/>
        </w:rPr>
        <w:t>، والتجاعيد تغزو وجهها، وهي لا تسمع ولا ترى</w:t>
      </w:r>
      <w:r w:rsidR="00267A5B">
        <w:rPr>
          <w:rFonts w:hint="cs"/>
          <w:rtl/>
        </w:rPr>
        <w:t>(17)</w:t>
      </w:r>
      <w:r w:rsidR="00F24856">
        <w:rPr>
          <w:rFonts w:hint="cs"/>
          <w:sz w:val="28"/>
          <w:szCs w:val="28"/>
          <w:rtl/>
        </w:rPr>
        <w:t>.</w:t>
      </w:r>
    </w:p>
    <w:p w:rsidR="008D6218" w:rsidRDefault="008D6218" w:rsidP="00563A7D">
      <w:pPr>
        <w:jc w:val="both"/>
        <w:rPr>
          <w:sz w:val="28"/>
          <w:szCs w:val="28"/>
          <w:rtl/>
        </w:rPr>
      </w:pPr>
    </w:p>
    <w:p w:rsidR="00825511" w:rsidRDefault="00825511" w:rsidP="00563A7D">
      <w:pPr>
        <w:jc w:val="both"/>
        <w:rPr>
          <w:sz w:val="28"/>
          <w:szCs w:val="28"/>
          <w:rtl/>
        </w:rPr>
      </w:pPr>
      <w:r>
        <w:rPr>
          <w:rFonts w:hint="cs"/>
          <w:sz w:val="28"/>
          <w:szCs w:val="28"/>
          <w:rtl/>
        </w:rPr>
        <w:lastRenderedPageBreak/>
        <w:t xml:space="preserve">هناك ثلاث شخصيات حقيقية في الرواية قامت بزيارة "سمخ": يحيى يخلف الذي توارى </w:t>
      </w:r>
      <w:r w:rsidR="005871D6">
        <w:rPr>
          <w:rFonts w:hint="cs"/>
          <w:sz w:val="28"/>
          <w:szCs w:val="28"/>
          <w:rtl/>
        </w:rPr>
        <w:t xml:space="preserve">وراء </w:t>
      </w:r>
      <w:r>
        <w:rPr>
          <w:rFonts w:hint="cs"/>
          <w:sz w:val="28"/>
          <w:szCs w:val="28"/>
          <w:rtl/>
        </w:rPr>
        <w:t>شخصية السارد،</w:t>
      </w:r>
      <w:r w:rsidR="005871D6">
        <w:rPr>
          <w:rFonts w:hint="cs"/>
          <w:sz w:val="28"/>
          <w:szCs w:val="28"/>
          <w:rtl/>
        </w:rPr>
        <w:t xml:space="preserve"> </w:t>
      </w:r>
      <w:r>
        <w:rPr>
          <w:rFonts w:hint="cs"/>
          <w:sz w:val="28"/>
          <w:szCs w:val="28"/>
          <w:rtl/>
        </w:rPr>
        <w:t>و</w:t>
      </w:r>
      <w:r w:rsidR="00C542A8">
        <w:rPr>
          <w:rFonts w:hint="cs"/>
          <w:sz w:val="28"/>
          <w:szCs w:val="28"/>
          <w:rtl/>
        </w:rPr>
        <w:t xml:space="preserve"> </w:t>
      </w:r>
      <w:r w:rsidR="005871D6">
        <w:rPr>
          <w:rFonts w:hint="cs"/>
          <w:sz w:val="28"/>
          <w:szCs w:val="28"/>
          <w:rtl/>
        </w:rPr>
        <w:t>"</w:t>
      </w:r>
      <w:r>
        <w:rPr>
          <w:rFonts w:hint="cs"/>
          <w:sz w:val="28"/>
          <w:szCs w:val="28"/>
          <w:rtl/>
        </w:rPr>
        <w:t>أكرم العابد</w:t>
      </w:r>
      <w:r w:rsidR="005871D6">
        <w:rPr>
          <w:rFonts w:hint="cs"/>
          <w:sz w:val="28"/>
          <w:szCs w:val="28"/>
          <w:rtl/>
        </w:rPr>
        <w:t>"</w:t>
      </w:r>
      <w:r>
        <w:rPr>
          <w:rFonts w:hint="cs"/>
          <w:sz w:val="28"/>
          <w:szCs w:val="28"/>
          <w:rtl/>
        </w:rPr>
        <w:t xml:space="preserve"> رجل الأعمال الذي حصل على الجنسية الأمريكية ويود زيارة "سمخ" للقاء "البيرتا" زوجة عمه في السابق، و</w:t>
      </w:r>
      <w:r w:rsidR="00C542A8">
        <w:rPr>
          <w:rFonts w:hint="cs"/>
          <w:sz w:val="28"/>
          <w:szCs w:val="28"/>
          <w:rtl/>
        </w:rPr>
        <w:t xml:space="preserve"> </w:t>
      </w:r>
      <w:r w:rsidR="005871D6">
        <w:rPr>
          <w:rFonts w:hint="cs"/>
          <w:sz w:val="28"/>
          <w:szCs w:val="28"/>
          <w:rtl/>
        </w:rPr>
        <w:t>"</w:t>
      </w:r>
      <w:r>
        <w:rPr>
          <w:rFonts w:hint="cs"/>
          <w:sz w:val="28"/>
          <w:szCs w:val="28"/>
          <w:rtl/>
        </w:rPr>
        <w:t>مجد</w:t>
      </w:r>
      <w:r w:rsidR="005871D6">
        <w:rPr>
          <w:rFonts w:hint="cs"/>
          <w:sz w:val="28"/>
          <w:szCs w:val="28"/>
          <w:rtl/>
        </w:rPr>
        <w:t>"</w:t>
      </w:r>
      <w:r>
        <w:rPr>
          <w:rFonts w:hint="cs"/>
          <w:sz w:val="28"/>
          <w:szCs w:val="28"/>
          <w:rtl/>
        </w:rPr>
        <w:t xml:space="preserve"> الفتاة الفلسطينية التي ظلت تقيم في فلسطين ورغبت في مشاركتهما الزيارة</w:t>
      </w:r>
      <w:r w:rsidR="000B3263">
        <w:rPr>
          <w:rFonts w:hint="cs"/>
          <w:sz w:val="28"/>
          <w:szCs w:val="28"/>
          <w:rtl/>
        </w:rPr>
        <w:t>.</w:t>
      </w:r>
    </w:p>
    <w:p w:rsidR="003331D3" w:rsidRDefault="003331D3" w:rsidP="0017584A">
      <w:pPr>
        <w:jc w:val="both"/>
        <w:rPr>
          <w:sz w:val="28"/>
          <w:szCs w:val="28"/>
          <w:rtl/>
        </w:rPr>
      </w:pPr>
      <w:r>
        <w:rPr>
          <w:rFonts w:hint="cs"/>
          <w:sz w:val="28"/>
          <w:szCs w:val="28"/>
          <w:rtl/>
        </w:rPr>
        <w:t xml:space="preserve">هناك شخصيات أخرى متخيلة وظفها الكاتب كشخصية الخال </w:t>
      </w:r>
      <w:r w:rsidR="005871D6">
        <w:rPr>
          <w:rFonts w:hint="cs"/>
          <w:sz w:val="28"/>
          <w:szCs w:val="28"/>
          <w:rtl/>
        </w:rPr>
        <w:t>"</w:t>
      </w:r>
      <w:r>
        <w:rPr>
          <w:rFonts w:hint="cs"/>
          <w:sz w:val="28"/>
          <w:szCs w:val="28"/>
          <w:rtl/>
        </w:rPr>
        <w:t>عبد الكريم</w:t>
      </w:r>
      <w:r w:rsidR="005871D6">
        <w:rPr>
          <w:rFonts w:hint="cs"/>
          <w:sz w:val="28"/>
          <w:szCs w:val="28"/>
          <w:rtl/>
        </w:rPr>
        <w:t xml:space="preserve">" </w:t>
      </w:r>
      <w:r>
        <w:rPr>
          <w:rFonts w:hint="cs"/>
          <w:sz w:val="28"/>
          <w:szCs w:val="28"/>
          <w:rtl/>
        </w:rPr>
        <w:t>وشخصية الجندي الياباني</w:t>
      </w:r>
      <w:r w:rsidR="0017584A">
        <w:rPr>
          <w:rFonts w:hint="cs"/>
          <w:sz w:val="28"/>
          <w:szCs w:val="28"/>
          <w:rtl/>
        </w:rPr>
        <w:t xml:space="preserve"> </w:t>
      </w:r>
      <w:r w:rsidR="005871D6">
        <w:rPr>
          <w:rFonts w:hint="cs"/>
          <w:sz w:val="28"/>
          <w:szCs w:val="28"/>
          <w:rtl/>
        </w:rPr>
        <w:t>"هيرو أونودو"</w:t>
      </w:r>
      <w:r>
        <w:rPr>
          <w:rFonts w:hint="cs"/>
          <w:sz w:val="28"/>
          <w:szCs w:val="28"/>
          <w:rtl/>
        </w:rPr>
        <w:t xml:space="preserve"> الذي ليس له في العير ولا في النفير وإنما وظفه</w:t>
      </w:r>
      <w:r w:rsidR="005871D6">
        <w:rPr>
          <w:rFonts w:hint="cs"/>
          <w:sz w:val="28"/>
          <w:szCs w:val="28"/>
          <w:rtl/>
        </w:rPr>
        <w:t xml:space="preserve"> الكاتب </w:t>
      </w:r>
      <w:r>
        <w:rPr>
          <w:rFonts w:hint="cs"/>
          <w:sz w:val="28"/>
          <w:szCs w:val="28"/>
          <w:rtl/>
        </w:rPr>
        <w:t xml:space="preserve"> ليختتم به الرواية.</w:t>
      </w:r>
    </w:p>
    <w:p w:rsidR="003331D3" w:rsidRDefault="003331D3" w:rsidP="00281A2C">
      <w:pPr>
        <w:jc w:val="both"/>
        <w:rPr>
          <w:sz w:val="28"/>
          <w:szCs w:val="28"/>
          <w:rtl/>
        </w:rPr>
      </w:pPr>
      <w:r>
        <w:rPr>
          <w:rFonts w:hint="cs"/>
          <w:sz w:val="28"/>
          <w:szCs w:val="28"/>
          <w:rtl/>
        </w:rPr>
        <w:t>كان يحيى يخلف يحن باستمرار إلى مسقط رأسه، ولم تفارق مخيلته تلك السن</w:t>
      </w:r>
      <w:r w:rsidR="005871D6">
        <w:rPr>
          <w:rFonts w:hint="cs"/>
          <w:sz w:val="28"/>
          <w:szCs w:val="28"/>
          <w:rtl/>
        </w:rPr>
        <w:t>وات القصار التي قضاها على ترابه قبل نزوحه عنه</w:t>
      </w:r>
      <w:r>
        <w:rPr>
          <w:rFonts w:hint="cs"/>
          <w:sz w:val="28"/>
          <w:szCs w:val="28"/>
          <w:rtl/>
        </w:rPr>
        <w:t xml:space="preserve"> مكرها. وقد عبر عن ذاك الحنين بقوله:</w:t>
      </w:r>
    </w:p>
    <w:p w:rsidR="00FF7D82" w:rsidRDefault="00FF7D82" w:rsidP="00267A5B">
      <w:pPr>
        <w:jc w:val="both"/>
        <w:rPr>
          <w:sz w:val="28"/>
          <w:szCs w:val="28"/>
          <w:rtl/>
        </w:rPr>
      </w:pPr>
      <w:r>
        <w:rPr>
          <w:rFonts w:hint="cs"/>
          <w:sz w:val="28"/>
          <w:szCs w:val="28"/>
          <w:rtl/>
        </w:rPr>
        <w:t>" كنت أرغب في أن أرى الحلم الذي عاش في سويداء قلبي، كنت أرغب في أن أرى محطة السكة الحديد، طيور الحجل، البحيرة، الب</w:t>
      </w:r>
      <w:r w:rsidR="00812EBC">
        <w:rPr>
          <w:rFonts w:hint="cs"/>
          <w:sz w:val="28"/>
          <w:szCs w:val="28"/>
          <w:rtl/>
        </w:rPr>
        <w:t>ن</w:t>
      </w:r>
      <w:r>
        <w:rPr>
          <w:rFonts w:hint="cs"/>
          <w:sz w:val="28"/>
          <w:szCs w:val="28"/>
          <w:rtl/>
        </w:rPr>
        <w:t>ط، بيت اللنش، نبات الشومر والمرار والكرسعنة، كنت على استعداد كي أدفع ما تبقى من عمري من أجل رؤية سطح البحيرة الذي يشبه بطن غزالة"</w:t>
      </w:r>
      <w:r w:rsidR="00004168">
        <w:rPr>
          <w:rFonts w:hint="cs"/>
          <w:rtl/>
        </w:rPr>
        <w:t>(</w:t>
      </w:r>
      <w:r w:rsidR="00267A5B">
        <w:rPr>
          <w:rFonts w:hint="cs"/>
          <w:rtl/>
        </w:rPr>
        <w:t>18</w:t>
      </w:r>
      <w:r w:rsidR="00004168">
        <w:rPr>
          <w:rFonts w:hint="cs"/>
          <w:rtl/>
        </w:rPr>
        <w:t>)</w:t>
      </w:r>
      <w:r>
        <w:rPr>
          <w:rFonts w:hint="cs"/>
          <w:sz w:val="28"/>
          <w:szCs w:val="28"/>
          <w:rtl/>
        </w:rPr>
        <w:t>.</w:t>
      </w:r>
    </w:p>
    <w:p w:rsidR="00FF7D82" w:rsidRDefault="008D6218" w:rsidP="00192B91">
      <w:pPr>
        <w:spacing w:after="0"/>
        <w:jc w:val="both"/>
        <w:rPr>
          <w:sz w:val="28"/>
          <w:szCs w:val="28"/>
          <w:rtl/>
        </w:rPr>
      </w:pPr>
      <w:r>
        <w:rPr>
          <w:rFonts w:hint="cs"/>
          <w:sz w:val="28"/>
          <w:szCs w:val="28"/>
          <w:rtl/>
        </w:rPr>
        <w:t>و</w:t>
      </w:r>
      <w:r w:rsidR="008624C1">
        <w:rPr>
          <w:rFonts w:hint="cs"/>
          <w:sz w:val="28"/>
          <w:szCs w:val="28"/>
          <w:rtl/>
        </w:rPr>
        <w:t>فعلا</w:t>
      </w:r>
      <w:r w:rsidR="008D1FF7">
        <w:rPr>
          <w:rFonts w:hint="cs"/>
          <w:sz w:val="28"/>
          <w:szCs w:val="28"/>
          <w:rtl/>
        </w:rPr>
        <w:t>،</w:t>
      </w:r>
      <w:r w:rsidR="008624C1">
        <w:rPr>
          <w:rFonts w:hint="cs"/>
          <w:sz w:val="28"/>
          <w:szCs w:val="28"/>
          <w:rtl/>
        </w:rPr>
        <w:t xml:space="preserve"> تحقق ليحيى يخلف العودة إلى مسقط رأسه، ولكن عودته لم</w:t>
      </w:r>
      <w:r w:rsidR="005871D6">
        <w:rPr>
          <w:rFonts w:hint="cs"/>
          <w:sz w:val="28"/>
          <w:szCs w:val="28"/>
          <w:rtl/>
        </w:rPr>
        <w:t xml:space="preserve"> تكن</w:t>
      </w:r>
      <w:r w:rsidR="008624C1">
        <w:rPr>
          <w:rFonts w:hint="cs"/>
          <w:sz w:val="28"/>
          <w:szCs w:val="28"/>
          <w:rtl/>
        </w:rPr>
        <w:t xml:space="preserve"> مكللة بأقواس النصر و</w:t>
      </w:r>
      <w:r w:rsidR="005871D6">
        <w:rPr>
          <w:rFonts w:hint="cs"/>
          <w:sz w:val="28"/>
          <w:szCs w:val="28"/>
          <w:rtl/>
        </w:rPr>
        <w:t>لا ب</w:t>
      </w:r>
      <w:r w:rsidR="008624C1">
        <w:rPr>
          <w:rFonts w:hint="cs"/>
          <w:sz w:val="28"/>
          <w:szCs w:val="28"/>
          <w:rtl/>
        </w:rPr>
        <w:t xml:space="preserve">أكاليل الغار. كانت </w:t>
      </w:r>
      <w:r w:rsidR="00563A7D">
        <w:rPr>
          <w:rFonts w:hint="cs"/>
          <w:sz w:val="28"/>
          <w:szCs w:val="28"/>
          <w:rtl/>
        </w:rPr>
        <w:t>"</w:t>
      </w:r>
      <w:r w:rsidR="008624C1">
        <w:rPr>
          <w:rFonts w:hint="cs"/>
          <w:sz w:val="28"/>
          <w:szCs w:val="28"/>
          <w:rtl/>
        </w:rPr>
        <w:t>سمخ</w:t>
      </w:r>
      <w:r w:rsidR="00563A7D">
        <w:rPr>
          <w:rFonts w:hint="cs"/>
          <w:sz w:val="28"/>
          <w:szCs w:val="28"/>
          <w:rtl/>
        </w:rPr>
        <w:t>"</w:t>
      </w:r>
      <w:r w:rsidR="008624C1">
        <w:rPr>
          <w:rFonts w:hint="cs"/>
          <w:sz w:val="28"/>
          <w:szCs w:val="28"/>
          <w:rtl/>
        </w:rPr>
        <w:t xml:space="preserve"> غير تلك التي حفرها في ذاكرته وملكت عليه فؤاده، إلى درجة جعلته يتساءل: </w:t>
      </w:r>
    </w:p>
    <w:p w:rsidR="008624C1" w:rsidRDefault="008624C1" w:rsidP="00281A2C">
      <w:pPr>
        <w:jc w:val="both"/>
        <w:rPr>
          <w:sz w:val="28"/>
          <w:szCs w:val="28"/>
          <w:rtl/>
        </w:rPr>
      </w:pPr>
      <w:r>
        <w:rPr>
          <w:rFonts w:hint="cs"/>
          <w:sz w:val="28"/>
          <w:szCs w:val="28"/>
          <w:rtl/>
        </w:rPr>
        <w:t>"</w:t>
      </w:r>
      <w:r w:rsidR="00143990">
        <w:rPr>
          <w:rFonts w:hint="cs"/>
          <w:sz w:val="28"/>
          <w:szCs w:val="28"/>
          <w:rtl/>
        </w:rPr>
        <w:t xml:space="preserve"> هل حقا أنا في </w:t>
      </w:r>
      <w:r w:rsidR="00563A7D">
        <w:rPr>
          <w:rFonts w:hint="cs"/>
          <w:sz w:val="28"/>
          <w:szCs w:val="28"/>
          <w:rtl/>
        </w:rPr>
        <w:t>"</w:t>
      </w:r>
      <w:r w:rsidR="00143990">
        <w:rPr>
          <w:rFonts w:hint="cs"/>
          <w:sz w:val="28"/>
          <w:szCs w:val="28"/>
          <w:rtl/>
        </w:rPr>
        <w:t>سمخ</w:t>
      </w:r>
      <w:r w:rsidR="00563A7D">
        <w:rPr>
          <w:rFonts w:hint="cs"/>
          <w:sz w:val="28"/>
          <w:szCs w:val="28"/>
          <w:rtl/>
        </w:rPr>
        <w:t>"</w:t>
      </w:r>
      <w:r w:rsidR="00143990">
        <w:rPr>
          <w:rFonts w:hint="cs"/>
          <w:sz w:val="28"/>
          <w:szCs w:val="28"/>
          <w:rtl/>
        </w:rPr>
        <w:t>؟ هل هذا ما كنت أنتظره وتوقعت أن ألقاه</w:t>
      </w:r>
      <w:r w:rsidR="001D01A1">
        <w:rPr>
          <w:rFonts w:hint="cs"/>
          <w:sz w:val="28"/>
          <w:szCs w:val="28"/>
          <w:rtl/>
        </w:rPr>
        <w:t>؟ لم أكن أشعر بألفه مع المكان</w:t>
      </w:r>
      <w:r w:rsidR="00143990">
        <w:rPr>
          <w:rFonts w:hint="cs"/>
          <w:sz w:val="28"/>
          <w:szCs w:val="28"/>
          <w:rtl/>
        </w:rPr>
        <w:t>. حاولت أن أعيد ترتيب الأماكن والأشياء في خيالي، عند هذا الشاطئ كانت تنمو حياة من نوع آخر، فالبحيرة بالنسبة لأهالي بلدنا مثل الشمس أم الحياة"</w:t>
      </w:r>
      <w:r w:rsidR="00267A5B">
        <w:rPr>
          <w:rFonts w:hint="cs"/>
          <w:rtl/>
        </w:rPr>
        <w:t>(19)</w:t>
      </w:r>
      <w:r w:rsidR="00143990">
        <w:rPr>
          <w:rFonts w:hint="cs"/>
          <w:sz w:val="28"/>
          <w:szCs w:val="28"/>
          <w:rtl/>
        </w:rPr>
        <w:t>.</w:t>
      </w:r>
    </w:p>
    <w:p w:rsidR="00143990" w:rsidRDefault="00143990" w:rsidP="00267A5B">
      <w:pPr>
        <w:jc w:val="both"/>
        <w:rPr>
          <w:sz w:val="28"/>
          <w:szCs w:val="28"/>
          <w:rtl/>
        </w:rPr>
      </w:pPr>
      <w:r>
        <w:rPr>
          <w:rFonts w:hint="cs"/>
          <w:sz w:val="28"/>
          <w:szCs w:val="28"/>
          <w:rtl/>
        </w:rPr>
        <w:t xml:space="preserve">أفاض النقاد في الحديث عن هذه الرواية. وقد وصفها بعضهم بأنها رواية </w:t>
      </w:r>
      <w:r w:rsidR="00E50DE1">
        <w:rPr>
          <w:rFonts w:hint="cs"/>
          <w:sz w:val="28"/>
          <w:szCs w:val="28"/>
          <w:rtl/>
        </w:rPr>
        <w:t>الخيبة،</w:t>
      </w:r>
      <w:r>
        <w:rPr>
          <w:rFonts w:hint="cs"/>
          <w:sz w:val="28"/>
          <w:szCs w:val="28"/>
          <w:rtl/>
        </w:rPr>
        <w:t xml:space="preserve"> وأن الخ</w:t>
      </w:r>
      <w:r w:rsidR="005871D6">
        <w:rPr>
          <w:rFonts w:hint="cs"/>
          <w:sz w:val="28"/>
          <w:szCs w:val="28"/>
          <w:rtl/>
        </w:rPr>
        <w:t xml:space="preserve">يبة فيها تصل إلى درجة الفجيعة، </w:t>
      </w:r>
      <w:r>
        <w:rPr>
          <w:rFonts w:hint="cs"/>
          <w:sz w:val="28"/>
          <w:szCs w:val="28"/>
          <w:rtl/>
        </w:rPr>
        <w:t xml:space="preserve">إلى درجة جعلت </w:t>
      </w:r>
      <w:r w:rsidR="00F954CF">
        <w:rPr>
          <w:rFonts w:hint="cs"/>
          <w:sz w:val="28"/>
          <w:szCs w:val="28"/>
          <w:rtl/>
        </w:rPr>
        <w:t>ا</w:t>
      </w:r>
      <w:r w:rsidR="005160B1">
        <w:rPr>
          <w:rFonts w:hint="cs"/>
          <w:sz w:val="28"/>
          <w:szCs w:val="28"/>
          <w:rtl/>
        </w:rPr>
        <w:t xml:space="preserve">لراوي يمني النفس </w:t>
      </w:r>
      <w:r w:rsidR="00004168">
        <w:rPr>
          <w:rFonts w:hint="cs"/>
          <w:sz w:val="28"/>
          <w:szCs w:val="28"/>
          <w:rtl/>
        </w:rPr>
        <w:t>بالعودة إلى المنفى، "</w:t>
      </w:r>
      <w:r w:rsidR="00F954CF">
        <w:rPr>
          <w:rFonts w:hint="cs"/>
          <w:sz w:val="28"/>
          <w:szCs w:val="28"/>
          <w:rtl/>
        </w:rPr>
        <w:t>للفلسطينيين في الخارج حلمهم الجميل الذي يسكنون فيه منذ ستة وأربعين عاما"</w:t>
      </w:r>
      <w:r w:rsidR="00004168">
        <w:rPr>
          <w:rFonts w:hint="cs"/>
          <w:rtl/>
        </w:rPr>
        <w:t>(</w:t>
      </w:r>
      <w:r w:rsidR="00267A5B">
        <w:rPr>
          <w:rFonts w:hint="cs"/>
          <w:rtl/>
        </w:rPr>
        <w:t>20</w:t>
      </w:r>
      <w:r w:rsidR="00004168">
        <w:rPr>
          <w:rFonts w:hint="cs"/>
          <w:rtl/>
        </w:rPr>
        <w:t>)</w:t>
      </w:r>
      <w:r w:rsidR="00F954CF">
        <w:rPr>
          <w:rFonts w:hint="cs"/>
          <w:sz w:val="28"/>
          <w:szCs w:val="28"/>
          <w:rtl/>
        </w:rPr>
        <w:t>.</w:t>
      </w:r>
    </w:p>
    <w:p w:rsidR="00A717F9" w:rsidRDefault="00F954CF" w:rsidP="00944E65">
      <w:pPr>
        <w:jc w:val="both"/>
        <w:rPr>
          <w:sz w:val="28"/>
          <w:szCs w:val="28"/>
          <w:rtl/>
        </w:rPr>
      </w:pPr>
      <w:r>
        <w:rPr>
          <w:rFonts w:hint="cs"/>
          <w:sz w:val="28"/>
          <w:szCs w:val="28"/>
          <w:rtl/>
        </w:rPr>
        <w:t>دافع يحيى يخلف عن موقفه هذا في رده على سؤال وجهته له شخصيا</w:t>
      </w:r>
      <w:r w:rsidR="005160B1">
        <w:rPr>
          <w:rFonts w:hint="cs"/>
          <w:sz w:val="28"/>
          <w:szCs w:val="28"/>
          <w:rtl/>
        </w:rPr>
        <w:t xml:space="preserve"> حول الموضوع</w:t>
      </w:r>
      <w:r w:rsidR="008D1FF7">
        <w:rPr>
          <w:rFonts w:hint="cs"/>
          <w:sz w:val="28"/>
          <w:szCs w:val="28"/>
          <w:rtl/>
        </w:rPr>
        <w:t>،</w:t>
      </w:r>
      <w:r w:rsidR="00944E65">
        <w:rPr>
          <w:rFonts w:hint="cs"/>
          <w:sz w:val="28"/>
          <w:szCs w:val="28"/>
          <w:rtl/>
        </w:rPr>
        <w:t xml:space="preserve"> بقوله: " كانت عودتي إلى سمخ</w:t>
      </w:r>
      <w:r>
        <w:rPr>
          <w:rFonts w:hint="cs"/>
          <w:sz w:val="28"/>
          <w:szCs w:val="28"/>
          <w:rtl/>
        </w:rPr>
        <w:t xml:space="preserve"> عودة مبتورة".</w:t>
      </w:r>
    </w:p>
    <w:p w:rsidR="00F954CF" w:rsidRDefault="00A717F9" w:rsidP="00E50DE1">
      <w:pPr>
        <w:jc w:val="both"/>
        <w:rPr>
          <w:sz w:val="28"/>
          <w:szCs w:val="28"/>
          <w:rtl/>
        </w:rPr>
      </w:pPr>
      <w:r>
        <w:rPr>
          <w:rFonts w:hint="cs"/>
          <w:sz w:val="28"/>
          <w:szCs w:val="28"/>
          <w:rtl/>
        </w:rPr>
        <w:t xml:space="preserve">كانت عودة يحيى يخلف إلى"سمخ" مبتورة لأنها كانت عودة زائر لا مواطن، وكانت مبتورة </w:t>
      </w:r>
      <w:r w:rsidR="00F954CF">
        <w:rPr>
          <w:rFonts w:hint="cs"/>
          <w:sz w:val="28"/>
          <w:szCs w:val="28"/>
          <w:rtl/>
        </w:rPr>
        <w:t>لأن مئات الآلاف</w:t>
      </w:r>
      <w:r>
        <w:rPr>
          <w:rFonts w:hint="cs"/>
          <w:sz w:val="28"/>
          <w:szCs w:val="28"/>
          <w:rtl/>
        </w:rPr>
        <w:t xml:space="preserve"> من الفلسطينيين </w:t>
      </w:r>
      <w:r w:rsidR="00F954CF">
        <w:rPr>
          <w:rFonts w:hint="cs"/>
          <w:sz w:val="28"/>
          <w:szCs w:val="28"/>
          <w:rtl/>
        </w:rPr>
        <w:t xml:space="preserve"> في الخارج</w:t>
      </w:r>
      <w:r>
        <w:rPr>
          <w:rFonts w:hint="cs"/>
          <w:sz w:val="28"/>
          <w:szCs w:val="28"/>
          <w:rtl/>
        </w:rPr>
        <w:t xml:space="preserve"> ما زالوا يحلمون بالعودة </w:t>
      </w:r>
      <w:r w:rsidR="00563A7D">
        <w:rPr>
          <w:rFonts w:hint="cs"/>
          <w:sz w:val="28"/>
          <w:szCs w:val="28"/>
          <w:rtl/>
        </w:rPr>
        <w:t>،</w:t>
      </w:r>
      <w:r>
        <w:rPr>
          <w:rFonts w:hint="cs"/>
          <w:sz w:val="28"/>
          <w:szCs w:val="28"/>
          <w:rtl/>
        </w:rPr>
        <w:t xml:space="preserve"> </w:t>
      </w:r>
      <w:r w:rsidR="0066310C">
        <w:rPr>
          <w:rFonts w:hint="cs"/>
          <w:sz w:val="28"/>
          <w:szCs w:val="28"/>
          <w:rtl/>
        </w:rPr>
        <w:t xml:space="preserve"> </w:t>
      </w:r>
      <w:r w:rsidR="005160B1">
        <w:rPr>
          <w:rFonts w:hint="cs"/>
          <w:sz w:val="28"/>
          <w:szCs w:val="28"/>
          <w:rtl/>
        </w:rPr>
        <w:t>و</w:t>
      </w:r>
      <w:r w:rsidR="0066310C">
        <w:rPr>
          <w:rFonts w:hint="cs"/>
          <w:sz w:val="28"/>
          <w:szCs w:val="28"/>
          <w:rtl/>
        </w:rPr>
        <w:t>مبتورة لأن فلسطين التي تشكلت لديه من خلال ذكرياته وحكايات الآباء والأجداد غير ف</w:t>
      </w:r>
      <w:r w:rsidR="008D6218">
        <w:rPr>
          <w:rFonts w:hint="cs"/>
          <w:sz w:val="28"/>
          <w:szCs w:val="28"/>
          <w:rtl/>
        </w:rPr>
        <w:t>لسطين التي رآها عند عودته,</w:t>
      </w:r>
      <w:r w:rsidR="00367FF3">
        <w:rPr>
          <w:rFonts w:hint="cs"/>
          <w:sz w:val="28"/>
          <w:szCs w:val="28"/>
          <w:rtl/>
        </w:rPr>
        <w:t xml:space="preserve"> رأى</w:t>
      </w:r>
      <w:r w:rsidR="0066310C">
        <w:rPr>
          <w:rFonts w:hint="cs"/>
          <w:sz w:val="28"/>
          <w:szCs w:val="28"/>
          <w:rtl/>
        </w:rPr>
        <w:t xml:space="preserve"> </w:t>
      </w:r>
      <w:r w:rsidR="00BC69D4">
        <w:rPr>
          <w:rFonts w:hint="cs"/>
          <w:sz w:val="28"/>
          <w:szCs w:val="28"/>
          <w:rtl/>
        </w:rPr>
        <w:t>"سمخ" أخرى غير تلك التي عهدها؛ أ</w:t>
      </w:r>
      <w:r w:rsidR="00367FF3">
        <w:rPr>
          <w:rFonts w:hint="cs"/>
          <w:sz w:val="28"/>
          <w:szCs w:val="28"/>
          <w:rtl/>
        </w:rPr>
        <w:t>بنية إ</w:t>
      </w:r>
      <w:r w:rsidR="00BC69D4">
        <w:rPr>
          <w:rFonts w:hint="cs"/>
          <w:sz w:val="28"/>
          <w:szCs w:val="28"/>
          <w:rtl/>
        </w:rPr>
        <w:t xml:space="preserve">سمنتية لا تنسجم مع نسيج المكان ، ولم </w:t>
      </w:r>
      <w:r w:rsidR="00367FF3">
        <w:rPr>
          <w:rFonts w:hint="cs"/>
          <w:sz w:val="28"/>
          <w:szCs w:val="28"/>
          <w:rtl/>
        </w:rPr>
        <w:t xml:space="preserve"> يعد هناك بيادر يكوم فوقها المحاصيل، وتقام في لياليها حفلات السمر والغناء.</w:t>
      </w:r>
    </w:p>
    <w:p w:rsidR="004368FB" w:rsidRDefault="00EE4338" w:rsidP="00626E3D">
      <w:pPr>
        <w:spacing w:after="0"/>
        <w:jc w:val="both"/>
        <w:rPr>
          <w:sz w:val="28"/>
          <w:szCs w:val="28"/>
          <w:rtl/>
        </w:rPr>
      </w:pPr>
      <w:r>
        <w:rPr>
          <w:rFonts w:hint="cs"/>
          <w:sz w:val="28"/>
          <w:szCs w:val="28"/>
          <w:rtl/>
        </w:rPr>
        <w:t>تنتهي الرواية بعودة ثلاثتهم من "سمخ"</w:t>
      </w:r>
      <w:r w:rsidR="00944E65">
        <w:rPr>
          <w:rFonts w:hint="cs"/>
          <w:sz w:val="28"/>
          <w:szCs w:val="28"/>
          <w:rtl/>
        </w:rPr>
        <w:t>،</w:t>
      </w:r>
      <w:r>
        <w:rPr>
          <w:rFonts w:hint="cs"/>
          <w:sz w:val="28"/>
          <w:szCs w:val="28"/>
          <w:rtl/>
        </w:rPr>
        <w:t xml:space="preserve"> وقد هالهم ما رأوا</w:t>
      </w:r>
      <w:r w:rsidR="00944E65">
        <w:rPr>
          <w:rFonts w:hint="cs"/>
          <w:sz w:val="28"/>
          <w:szCs w:val="28"/>
          <w:rtl/>
        </w:rPr>
        <w:t xml:space="preserve"> وراعهم ما </w:t>
      </w:r>
      <w:r>
        <w:rPr>
          <w:rFonts w:hint="cs"/>
          <w:sz w:val="28"/>
          <w:szCs w:val="28"/>
          <w:rtl/>
        </w:rPr>
        <w:t>سمعوا. وأحس الراوي بخور في مفاصله، وأنه أشبه بحصان هرم ينتظر</w:t>
      </w:r>
      <w:r w:rsidR="005160B1">
        <w:rPr>
          <w:rFonts w:hint="cs"/>
          <w:sz w:val="28"/>
          <w:szCs w:val="28"/>
          <w:rtl/>
        </w:rPr>
        <w:t xml:space="preserve"> بشوق رصاصة الرحمة لتريحه مما</w:t>
      </w:r>
      <w:r w:rsidR="00BC69D4">
        <w:rPr>
          <w:rFonts w:hint="cs"/>
          <w:sz w:val="28"/>
          <w:szCs w:val="28"/>
          <w:rtl/>
        </w:rPr>
        <w:t xml:space="preserve"> هو</w:t>
      </w:r>
      <w:r w:rsidR="005160B1">
        <w:rPr>
          <w:rFonts w:hint="cs"/>
          <w:sz w:val="28"/>
          <w:szCs w:val="28"/>
          <w:rtl/>
        </w:rPr>
        <w:t xml:space="preserve"> </w:t>
      </w:r>
      <w:r>
        <w:rPr>
          <w:rFonts w:hint="cs"/>
          <w:sz w:val="28"/>
          <w:szCs w:val="28"/>
          <w:rtl/>
        </w:rPr>
        <w:t>فيه</w:t>
      </w:r>
      <w:r w:rsidR="00A74036">
        <w:rPr>
          <w:rFonts w:hint="cs"/>
          <w:sz w:val="28"/>
          <w:szCs w:val="28"/>
          <w:rtl/>
        </w:rPr>
        <w:t xml:space="preserve">. </w:t>
      </w:r>
    </w:p>
    <w:p w:rsidR="0095200F" w:rsidRDefault="00A74036" w:rsidP="00E50DE1">
      <w:pPr>
        <w:spacing w:after="0"/>
        <w:jc w:val="both"/>
        <w:rPr>
          <w:sz w:val="28"/>
          <w:szCs w:val="28"/>
          <w:rtl/>
        </w:rPr>
      </w:pPr>
      <w:r>
        <w:rPr>
          <w:rFonts w:hint="cs"/>
          <w:sz w:val="28"/>
          <w:szCs w:val="28"/>
          <w:rtl/>
        </w:rPr>
        <w:lastRenderedPageBreak/>
        <w:t xml:space="preserve">وشطت بالراوي مراكب الذاكرة إلى مسرح الحلم </w:t>
      </w:r>
      <w:r w:rsidR="005160B1">
        <w:rPr>
          <w:rFonts w:hint="cs"/>
          <w:sz w:val="28"/>
          <w:szCs w:val="28"/>
          <w:rtl/>
        </w:rPr>
        <w:t xml:space="preserve">، </w:t>
      </w:r>
      <w:r>
        <w:rPr>
          <w:rFonts w:hint="cs"/>
          <w:sz w:val="28"/>
          <w:szCs w:val="28"/>
          <w:rtl/>
        </w:rPr>
        <w:t>إذ رأى الجندي الياباني "ه</w:t>
      </w:r>
      <w:r w:rsidR="00BC69D4">
        <w:rPr>
          <w:rFonts w:hint="cs"/>
          <w:sz w:val="28"/>
          <w:szCs w:val="28"/>
          <w:rtl/>
        </w:rPr>
        <w:t xml:space="preserve">يرو أونودو" يأبى التكيف والتدجين، </w:t>
      </w:r>
      <w:r w:rsidR="00944E65">
        <w:rPr>
          <w:rFonts w:hint="cs"/>
          <w:sz w:val="28"/>
          <w:szCs w:val="28"/>
          <w:rtl/>
        </w:rPr>
        <w:t xml:space="preserve"> </w:t>
      </w:r>
      <w:r w:rsidR="00F61D03">
        <w:rPr>
          <w:rFonts w:hint="cs"/>
          <w:sz w:val="28"/>
          <w:szCs w:val="28"/>
          <w:rtl/>
        </w:rPr>
        <w:t xml:space="preserve">ويفر نحو </w:t>
      </w:r>
      <w:r w:rsidR="008D6218">
        <w:rPr>
          <w:rFonts w:hint="cs"/>
          <w:sz w:val="28"/>
          <w:szCs w:val="28"/>
          <w:rtl/>
        </w:rPr>
        <w:t xml:space="preserve">دغل من الأشجار. وحين تبعه </w:t>
      </w:r>
      <w:r w:rsidR="00F61D03">
        <w:rPr>
          <w:rFonts w:hint="cs"/>
          <w:sz w:val="28"/>
          <w:szCs w:val="28"/>
          <w:rtl/>
        </w:rPr>
        <w:t xml:space="preserve"> نحو الدغل،</w:t>
      </w:r>
      <w:r w:rsidR="005160B1">
        <w:rPr>
          <w:rFonts w:hint="cs"/>
          <w:sz w:val="28"/>
          <w:szCs w:val="28"/>
          <w:rtl/>
        </w:rPr>
        <w:t xml:space="preserve"> اصطدم رأسه بمدخل المغارة ، فأفاق</w:t>
      </w:r>
      <w:r>
        <w:rPr>
          <w:rFonts w:hint="cs"/>
          <w:sz w:val="28"/>
          <w:szCs w:val="28"/>
          <w:rtl/>
        </w:rPr>
        <w:t xml:space="preserve"> عل</w:t>
      </w:r>
      <w:r w:rsidR="005160B1">
        <w:rPr>
          <w:rFonts w:hint="cs"/>
          <w:sz w:val="28"/>
          <w:szCs w:val="28"/>
          <w:rtl/>
        </w:rPr>
        <w:t>ى إثرها ل</w:t>
      </w:r>
      <w:r>
        <w:rPr>
          <w:rFonts w:hint="cs"/>
          <w:sz w:val="28"/>
          <w:szCs w:val="28"/>
          <w:rtl/>
        </w:rPr>
        <w:t>يجد نفسه مع</w:t>
      </w:r>
      <w:r w:rsidR="005160B1">
        <w:rPr>
          <w:rFonts w:hint="cs"/>
          <w:sz w:val="28"/>
          <w:szCs w:val="28"/>
          <w:rtl/>
        </w:rPr>
        <w:t xml:space="preserve"> أكرم ومجد في الس</w:t>
      </w:r>
      <w:r w:rsidR="00944E65">
        <w:rPr>
          <w:rFonts w:hint="cs"/>
          <w:sz w:val="28"/>
          <w:szCs w:val="28"/>
          <w:rtl/>
        </w:rPr>
        <w:t>يارة.</w:t>
      </w:r>
      <w:r w:rsidR="005160B1">
        <w:rPr>
          <w:rFonts w:hint="cs"/>
          <w:sz w:val="28"/>
          <w:szCs w:val="28"/>
          <w:rtl/>
        </w:rPr>
        <w:t xml:space="preserve"> ويرد أكرم </w:t>
      </w:r>
      <w:r>
        <w:rPr>
          <w:rFonts w:hint="cs"/>
          <w:sz w:val="28"/>
          <w:szCs w:val="28"/>
          <w:rtl/>
        </w:rPr>
        <w:t xml:space="preserve">على الجندي الإسرائيلي عند </w:t>
      </w:r>
      <w:r w:rsidR="00626E3D">
        <w:rPr>
          <w:rFonts w:hint="cs"/>
          <w:sz w:val="28"/>
          <w:szCs w:val="28"/>
          <w:rtl/>
        </w:rPr>
        <w:t xml:space="preserve">نقطة العبور بالقرب من ( بيت سيرا) </w:t>
      </w:r>
      <w:r w:rsidR="0095200F">
        <w:rPr>
          <w:rFonts w:hint="cs"/>
          <w:sz w:val="28"/>
          <w:szCs w:val="28"/>
          <w:rtl/>
        </w:rPr>
        <w:t>عندما سأله:</w:t>
      </w:r>
    </w:p>
    <w:p w:rsidR="0095200F" w:rsidRDefault="0095200F" w:rsidP="0095200F">
      <w:pPr>
        <w:pStyle w:val="ListParagraph"/>
        <w:numPr>
          <w:ilvl w:val="0"/>
          <w:numId w:val="4"/>
        </w:numPr>
        <w:spacing w:after="0"/>
        <w:jc w:val="both"/>
        <w:rPr>
          <w:sz w:val="28"/>
          <w:szCs w:val="28"/>
        </w:rPr>
      </w:pPr>
      <w:r>
        <w:rPr>
          <w:rFonts w:hint="cs"/>
          <w:sz w:val="28"/>
          <w:szCs w:val="28"/>
          <w:rtl/>
        </w:rPr>
        <w:t>هل تحملون سلاحا؟</w:t>
      </w:r>
    </w:p>
    <w:p w:rsidR="0095200F" w:rsidRDefault="0095200F" w:rsidP="0095200F">
      <w:pPr>
        <w:pStyle w:val="ListParagraph"/>
        <w:numPr>
          <w:ilvl w:val="0"/>
          <w:numId w:val="4"/>
        </w:numPr>
        <w:spacing w:after="0"/>
        <w:jc w:val="both"/>
        <w:rPr>
          <w:sz w:val="28"/>
          <w:szCs w:val="28"/>
        </w:rPr>
      </w:pPr>
      <w:r>
        <w:rPr>
          <w:rFonts w:hint="cs"/>
          <w:sz w:val="28"/>
          <w:szCs w:val="28"/>
          <w:rtl/>
        </w:rPr>
        <w:t>ارتسم</w:t>
      </w:r>
      <w:r w:rsidR="00BC69D4">
        <w:rPr>
          <w:rFonts w:hint="cs"/>
          <w:sz w:val="28"/>
          <w:szCs w:val="28"/>
          <w:rtl/>
        </w:rPr>
        <w:t xml:space="preserve"> </w:t>
      </w:r>
      <w:r>
        <w:rPr>
          <w:rFonts w:hint="cs"/>
          <w:sz w:val="28"/>
          <w:szCs w:val="28"/>
          <w:rtl/>
        </w:rPr>
        <w:t>القلق على وجه مجد، أما السيد أكرم فقد صاح بغيظ</w:t>
      </w:r>
    </w:p>
    <w:p w:rsidR="0095200F" w:rsidRDefault="0095200F" w:rsidP="0095200F">
      <w:pPr>
        <w:pStyle w:val="ListParagraph"/>
        <w:numPr>
          <w:ilvl w:val="0"/>
          <w:numId w:val="4"/>
        </w:numPr>
        <w:spacing w:after="0"/>
        <w:jc w:val="both"/>
        <w:rPr>
          <w:sz w:val="28"/>
          <w:szCs w:val="28"/>
        </w:rPr>
      </w:pPr>
      <w:r>
        <w:rPr>
          <w:rFonts w:hint="cs"/>
          <w:sz w:val="28"/>
          <w:szCs w:val="28"/>
          <w:rtl/>
        </w:rPr>
        <w:t>أجل ... معنا قنبلة.</w:t>
      </w:r>
    </w:p>
    <w:p w:rsidR="0095200F" w:rsidRDefault="0095200F" w:rsidP="0095200F">
      <w:pPr>
        <w:pStyle w:val="ListParagraph"/>
        <w:numPr>
          <w:ilvl w:val="0"/>
          <w:numId w:val="4"/>
        </w:numPr>
        <w:spacing w:after="0"/>
        <w:jc w:val="both"/>
        <w:rPr>
          <w:sz w:val="28"/>
          <w:szCs w:val="28"/>
        </w:rPr>
      </w:pPr>
      <w:r>
        <w:rPr>
          <w:rFonts w:hint="cs"/>
          <w:sz w:val="28"/>
          <w:szCs w:val="28"/>
          <w:rtl/>
        </w:rPr>
        <w:t>رفع الجندي سلاحه:- أين هي؟</w:t>
      </w:r>
    </w:p>
    <w:p w:rsidR="0095200F" w:rsidRDefault="0095200F" w:rsidP="0095200F">
      <w:pPr>
        <w:pStyle w:val="ListParagraph"/>
        <w:numPr>
          <w:ilvl w:val="0"/>
          <w:numId w:val="4"/>
        </w:numPr>
        <w:spacing w:after="0"/>
        <w:jc w:val="both"/>
        <w:rPr>
          <w:sz w:val="28"/>
          <w:szCs w:val="28"/>
        </w:rPr>
      </w:pPr>
      <w:r>
        <w:rPr>
          <w:rFonts w:hint="cs"/>
          <w:sz w:val="28"/>
          <w:szCs w:val="28"/>
          <w:rtl/>
        </w:rPr>
        <w:t>صرخ السيد أكرم في وجهه قائلا: القنبلة موجودة داخل صدري...في أ</w:t>
      </w:r>
      <w:r w:rsidR="00BD1C3D">
        <w:rPr>
          <w:rFonts w:hint="cs"/>
          <w:sz w:val="28"/>
          <w:szCs w:val="28"/>
          <w:rtl/>
        </w:rPr>
        <w:t>عماقي...</w:t>
      </w:r>
    </w:p>
    <w:p w:rsidR="00A74036" w:rsidRPr="00B37F62" w:rsidRDefault="00BD1C3D" w:rsidP="00B37F62">
      <w:pPr>
        <w:pStyle w:val="ListParagraph"/>
        <w:numPr>
          <w:ilvl w:val="0"/>
          <w:numId w:val="4"/>
        </w:numPr>
        <w:spacing w:after="0"/>
        <w:jc w:val="both"/>
        <w:rPr>
          <w:sz w:val="28"/>
          <w:szCs w:val="28"/>
          <w:rtl/>
        </w:rPr>
      </w:pPr>
      <w:r>
        <w:rPr>
          <w:rFonts w:hint="cs"/>
          <w:sz w:val="28"/>
          <w:szCs w:val="28"/>
          <w:rtl/>
        </w:rPr>
        <w:t>حذار من الاقتراب فقد تنفجر بين لحظة وأخرى</w:t>
      </w:r>
      <w:r w:rsidR="00B37F62">
        <w:rPr>
          <w:rFonts w:hint="cs"/>
          <w:sz w:val="28"/>
          <w:szCs w:val="28"/>
          <w:rtl/>
        </w:rPr>
        <w:t>.</w:t>
      </w:r>
      <w:r w:rsidR="00004168">
        <w:rPr>
          <w:rFonts w:hint="cs"/>
          <w:rtl/>
        </w:rPr>
        <w:t>(</w:t>
      </w:r>
      <w:r w:rsidR="00267A5B">
        <w:rPr>
          <w:rFonts w:hint="cs"/>
          <w:rtl/>
        </w:rPr>
        <w:t>21</w:t>
      </w:r>
      <w:r w:rsidR="00004168">
        <w:rPr>
          <w:rFonts w:hint="cs"/>
          <w:rtl/>
        </w:rPr>
        <w:t>)</w:t>
      </w:r>
    </w:p>
    <w:p w:rsidR="00367FF3" w:rsidRDefault="00367FF3" w:rsidP="007A1FC6">
      <w:pPr>
        <w:spacing w:after="0"/>
        <w:jc w:val="both"/>
        <w:rPr>
          <w:sz w:val="28"/>
          <w:szCs w:val="28"/>
          <w:u w:val="thick"/>
          <w:rtl/>
        </w:rPr>
      </w:pPr>
    </w:p>
    <w:p w:rsidR="005933DC" w:rsidRPr="00563A7D" w:rsidRDefault="005933DC" w:rsidP="00281A2C">
      <w:pPr>
        <w:jc w:val="both"/>
        <w:rPr>
          <w:sz w:val="28"/>
          <w:szCs w:val="28"/>
          <w:u w:val="thick"/>
          <w:rtl/>
        </w:rPr>
      </w:pPr>
      <w:r>
        <w:rPr>
          <w:rFonts w:hint="cs"/>
          <w:sz w:val="28"/>
          <w:szCs w:val="28"/>
          <w:u w:val="thick"/>
          <w:rtl/>
        </w:rPr>
        <w:t>رواية</w:t>
      </w:r>
      <w:r w:rsidR="00004168">
        <w:rPr>
          <w:rFonts w:hint="cs"/>
          <w:sz w:val="28"/>
          <w:szCs w:val="28"/>
          <w:u w:val="thick"/>
          <w:rtl/>
        </w:rPr>
        <w:t xml:space="preserve"> </w:t>
      </w:r>
      <w:r>
        <w:rPr>
          <w:rFonts w:hint="cs"/>
          <w:sz w:val="28"/>
          <w:szCs w:val="28"/>
          <w:u w:val="thick"/>
          <w:rtl/>
        </w:rPr>
        <w:t>"ماء السماء"</w:t>
      </w:r>
    </w:p>
    <w:p w:rsidR="00AB183E" w:rsidRDefault="00AB183E" w:rsidP="00E50DE1">
      <w:pPr>
        <w:jc w:val="both"/>
        <w:rPr>
          <w:sz w:val="28"/>
          <w:szCs w:val="28"/>
          <w:rtl/>
        </w:rPr>
      </w:pPr>
      <w:r>
        <w:rPr>
          <w:rFonts w:hint="cs"/>
          <w:sz w:val="28"/>
          <w:szCs w:val="28"/>
          <w:rtl/>
        </w:rPr>
        <w:t>صدرت رواية "ماء السماء" عن دار الشروق للنشر والتوزيع بعمان سنة 2008، وهي تقع في 285 صفحة من القطع المتوسط، وتتكون من 38 فصلا مرقما.</w:t>
      </w:r>
      <w:r w:rsidR="00BC69D4">
        <w:rPr>
          <w:rFonts w:hint="cs"/>
          <w:sz w:val="28"/>
          <w:szCs w:val="28"/>
          <w:rtl/>
        </w:rPr>
        <w:t xml:space="preserve"> وقد</w:t>
      </w:r>
      <w:r>
        <w:rPr>
          <w:rFonts w:hint="cs"/>
          <w:sz w:val="28"/>
          <w:szCs w:val="28"/>
          <w:rtl/>
        </w:rPr>
        <w:t xml:space="preserve"> تأخر صدور الرواية كثيرا إذ بدأ الكاتب بوضع مخططاتها الأولية منذ انتهائه من كتابة جزئها الأول "بحيرة وراء الريح" سنة 1991. ويعزو يحيى يخلف سبب ذلك إلى اندلاع الانتفاضة الفلسطينية ، وما رافقها من اجتياحات إسرائيلية متكررة</w:t>
      </w:r>
      <w:r w:rsidR="005B7AB1">
        <w:rPr>
          <w:rFonts w:hint="cs"/>
          <w:sz w:val="28"/>
          <w:szCs w:val="28"/>
          <w:rtl/>
        </w:rPr>
        <w:t xml:space="preserve"> كاجتياح سنة 2002، حيث عكف على كتابة روايته التسجيلية "يوميات الاجتياح والصمود"، وكذلك كتابة العديد من الشهادات حول </w:t>
      </w:r>
      <w:r w:rsidR="00192B91">
        <w:rPr>
          <w:rFonts w:hint="cs"/>
          <w:sz w:val="28"/>
          <w:szCs w:val="28"/>
          <w:rtl/>
        </w:rPr>
        <w:t>الانتفاضة</w:t>
      </w:r>
      <w:r w:rsidR="005B7AB1">
        <w:rPr>
          <w:rFonts w:hint="cs"/>
          <w:sz w:val="28"/>
          <w:szCs w:val="28"/>
          <w:rtl/>
        </w:rPr>
        <w:t>.</w:t>
      </w:r>
    </w:p>
    <w:p w:rsidR="005B7AB1" w:rsidRDefault="00FB6550" w:rsidP="00E50DE1">
      <w:pPr>
        <w:jc w:val="both"/>
        <w:rPr>
          <w:sz w:val="28"/>
          <w:szCs w:val="28"/>
          <w:rtl/>
        </w:rPr>
      </w:pPr>
      <w:r>
        <w:rPr>
          <w:rFonts w:hint="cs"/>
          <w:sz w:val="28"/>
          <w:szCs w:val="28"/>
          <w:rtl/>
        </w:rPr>
        <w:t>نحن أمام رواية بثلاثة أجزاء</w:t>
      </w:r>
      <w:r w:rsidR="005B7AB1">
        <w:rPr>
          <w:rFonts w:hint="cs"/>
          <w:sz w:val="28"/>
          <w:szCs w:val="28"/>
          <w:rtl/>
        </w:rPr>
        <w:t>: الأول مرجع</w:t>
      </w:r>
      <w:r>
        <w:rPr>
          <w:rFonts w:hint="cs"/>
          <w:sz w:val="28"/>
          <w:szCs w:val="28"/>
          <w:rtl/>
        </w:rPr>
        <w:t>ي، والثاني رمزي</w:t>
      </w:r>
      <w:r w:rsidR="005B7AB1">
        <w:rPr>
          <w:rFonts w:hint="cs"/>
          <w:sz w:val="28"/>
          <w:szCs w:val="28"/>
          <w:rtl/>
        </w:rPr>
        <w:t xml:space="preserve"> يكمل الجزء الأول ولا ينفصل عنه إلا ورقيا، ويتحدثان عن جيل النكبة عبر رحلته المؤلمة الشاقة من بدايتها سنة 1948 وحتى تلك الفترة التي شهدت انطلاقة الثورة الفلسطينية 1965.</w:t>
      </w:r>
      <w:r>
        <w:rPr>
          <w:rFonts w:hint="cs"/>
          <w:sz w:val="28"/>
          <w:szCs w:val="28"/>
          <w:rtl/>
        </w:rPr>
        <w:t>أم</w:t>
      </w:r>
      <w:r w:rsidR="002D2C01">
        <w:rPr>
          <w:rFonts w:hint="cs"/>
          <w:sz w:val="28"/>
          <w:szCs w:val="28"/>
          <w:rtl/>
        </w:rPr>
        <w:t>ا الجزء الثالث</w:t>
      </w:r>
      <w:r w:rsidR="006A3879">
        <w:rPr>
          <w:rFonts w:hint="cs"/>
          <w:sz w:val="28"/>
          <w:szCs w:val="28"/>
          <w:rtl/>
        </w:rPr>
        <w:t xml:space="preserve"> </w:t>
      </w:r>
      <w:r w:rsidR="002D2C01">
        <w:rPr>
          <w:rFonts w:hint="cs"/>
          <w:sz w:val="28"/>
          <w:szCs w:val="28"/>
          <w:rtl/>
        </w:rPr>
        <w:t>"جنة ونار" فهو قيد</w:t>
      </w:r>
      <w:r>
        <w:rPr>
          <w:rFonts w:hint="cs"/>
          <w:sz w:val="28"/>
          <w:szCs w:val="28"/>
          <w:rtl/>
        </w:rPr>
        <w:t xml:space="preserve"> الطبع عند كتابة هذه السطور.</w:t>
      </w:r>
    </w:p>
    <w:p w:rsidR="005B7AB1" w:rsidRDefault="005B7AB1" w:rsidP="006A3879">
      <w:pPr>
        <w:jc w:val="both"/>
        <w:rPr>
          <w:sz w:val="28"/>
          <w:szCs w:val="28"/>
          <w:rtl/>
        </w:rPr>
      </w:pPr>
      <w:r>
        <w:rPr>
          <w:rFonts w:hint="cs"/>
          <w:sz w:val="28"/>
          <w:szCs w:val="28"/>
          <w:rtl/>
        </w:rPr>
        <w:t>اسم هذه الرواية هو ماء السماء</w:t>
      </w:r>
      <w:r w:rsidR="008D6218">
        <w:rPr>
          <w:rFonts w:hint="cs"/>
          <w:sz w:val="28"/>
          <w:szCs w:val="28"/>
          <w:rtl/>
        </w:rPr>
        <w:t>،</w:t>
      </w:r>
      <w:r>
        <w:rPr>
          <w:rFonts w:hint="cs"/>
          <w:sz w:val="28"/>
          <w:szCs w:val="28"/>
          <w:rtl/>
        </w:rPr>
        <w:t xml:space="preserve"> وهو الاسم الذي أطلقه </w:t>
      </w:r>
      <w:r w:rsidR="002835E7">
        <w:rPr>
          <w:rFonts w:hint="cs"/>
          <w:sz w:val="28"/>
          <w:szCs w:val="28"/>
          <w:rtl/>
        </w:rPr>
        <w:t>"</w:t>
      </w:r>
      <w:r>
        <w:rPr>
          <w:rFonts w:hint="cs"/>
          <w:sz w:val="28"/>
          <w:szCs w:val="28"/>
          <w:rtl/>
        </w:rPr>
        <w:t>أبو حامد</w:t>
      </w:r>
      <w:r w:rsidR="002835E7">
        <w:rPr>
          <w:rFonts w:hint="cs"/>
          <w:sz w:val="28"/>
          <w:szCs w:val="28"/>
          <w:rtl/>
        </w:rPr>
        <w:t>"</w:t>
      </w:r>
      <w:r>
        <w:rPr>
          <w:rFonts w:hint="cs"/>
          <w:sz w:val="28"/>
          <w:szCs w:val="28"/>
          <w:rtl/>
        </w:rPr>
        <w:t xml:space="preserve"> </w:t>
      </w:r>
      <w:r w:rsidR="005A5215">
        <w:rPr>
          <w:rFonts w:hint="cs"/>
          <w:sz w:val="28"/>
          <w:szCs w:val="28"/>
          <w:rtl/>
        </w:rPr>
        <w:t>على تلك الطفلة البائسة التي وجدها في لفة من قماش على قارعة الطريق ، فحملها إلى زوجته وتبنياها. وماء السماء ليس المقصود به المطر الذي كان يعذب ساكني الخيام من اللاجئين، ولكنه</w:t>
      </w:r>
      <w:r w:rsidR="006A3879">
        <w:rPr>
          <w:rFonts w:hint="cs"/>
          <w:sz w:val="28"/>
          <w:szCs w:val="28"/>
          <w:rtl/>
        </w:rPr>
        <w:t xml:space="preserve"> </w:t>
      </w:r>
      <w:r w:rsidR="005A5215">
        <w:rPr>
          <w:rFonts w:hint="cs"/>
          <w:sz w:val="28"/>
          <w:szCs w:val="28"/>
          <w:rtl/>
        </w:rPr>
        <w:t>"ماء السماء المليء بالرحمة والعدل، والذي سينزل من السماء السابعة ذات يوم، فهو ماء مختلف"</w:t>
      </w:r>
      <w:r w:rsidR="00004168">
        <w:rPr>
          <w:rFonts w:hint="cs"/>
          <w:rtl/>
        </w:rPr>
        <w:t>(</w:t>
      </w:r>
      <w:r w:rsidR="00267A5B">
        <w:rPr>
          <w:rFonts w:hint="cs"/>
          <w:rtl/>
        </w:rPr>
        <w:t>22</w:t>
      </w:r>
      <w:r w:rsidR="00004168">
        <w:rPr>
          <w:rFonts w:hint="cs"/>
          <w:rtl/>
        </w:rPr>
        <w:t>)</w:t>
      </w:r>
      <w:r w:rsidR="005A5215">
        <w:rPr>
          <w:rFonts w:hint="cs"/>
          <w:sz w:val="28"/>
          <w:szCs w:val="28"/>
          <w:rtl/>
        </w:rPr>
        <w:t>.</w:t>
      </w:r>
    </w:p>
    <w:p w:rsidR="00F506CC" w:rsidRDefault="00511241" w:rsidP="00B67E7B">
      <w:pPr>
        <w:jc w:val="both"/>
        <w:rPr>
          <w:sz w:val="28"/>
          <w:szCs w:val="28"/>
          <w:rtl/>
        </w:rPr>
      </w:pPr>
      <w:r>
        <w:rPr>
          <w:rFonts w:hint="cs"/>
          <w:sz w:val="28"/>
          <w:szCs w:val="28"/>
          <w:rtl/>
        </w:rPr>
        <w:t>كانت الصعاب</w:t>
      </w:r>
      <w:r w:rsidR="00F506CC">
        <w:rPr>
          <w:rFonts w:hint="cs"/>
          <w:sz w:val="28"/>
          <w:szCs w:val="28"/>
          <w:rtl/>
        </w:rPr>
        <w:t xml:space="preserve"> الرفيق اليومي لشعب خرج هائما على وجهه لا يملك من مقومات الحياة شيئا، فكان عليه أن يناضل من أجل المأ</w:t>
      </w:r>
      <w:r w:rsidR="002835E7">
        <w:rPr>
          <w:rFonts w:hint="cs"/>
          <w:sz w:val="28"/>
          <w:szCs w:val="28"/>
          <w:rtl/>
        </w:rPr>
        <w:t>وى ومصدر الرزق. لقد بات</w:t>
      </w:r>
      <w:r w:rsidR="003B752B">
        <w:rPr>
          <w:rFonts w:hint="cs"/>
          <w:sz w:val="28"/>
          <w:szCs w:val="28"/>
          <w:rtl/>
        </w:rPr>
        <w:t xml:space="preserve"> عزه ذلا، ونعيمه شقاء: </w:t>
      </w:r>
      <w:r w:rsidR="00F506CC">
        <w:rPr>
          <w:rFonts w:hint="cs"/>
          <w:sz w:val="28"/>
          <w:szCs w:val="28"/>
          <w:rtl/>
        </w:rPr>
        <w:t>فالحاج</w:t>
      </w:r>
      <w:r w:rsidR="00B67E7B">
        <w:rPr>
          <w:rFonts w:hint="cs"/>
          <w:sz w:val="28"/>
          <w:szCs w:val="28"/>
          <w:rtl/>
        </w:rPr>
        <w:t xml:space="preserve"> </w:t>
      </w:r>
      <w:r w:rsidR="002835E7">
        <w:rPr>
          <w:rFonts w:hint="cs"/>
          <w:sz w:val="28"/>
          <w:szCs w:val="28"/>
          <w:rtl/>
        </w:rPr>
        <w:t>"</w:t>
      </w:r>
      <w:r w:rsidR="00F506CC">
        <w:rPr>
          <w:rFonts w:hint="cs"/>
          <w:sz w:val="28"/>
          <w:szCs w:val="28"/>
          <w:rtl/>
        </w:rPr>
        <w:t>حسين</w:t>
      </w:r>
      <w:r w:rsidR="002835E7">
        <w:rPr>
          <w:rFonts w:hint="cs"/>
          <w:sz w:val="28"/>
          <w:szCs w:val="28"/>
          <w:rtl/>
        </w:rPr>
        <w:t>"</w:t>
      </w:r>
      <w:r w:rsidR="00F506CC">
        <w:rPr>
          <w:rFonts w:hint="cs"/>
          <w:sz w:val="28"/>
          <w:szCs w:val="28"/>
          <w:rtl/>
        </w:rPr>
        <w:t xml:space="preserve"> وجيه القوم في </w:t>
      </w:r>
      <w:r w:rsidR="00563A7D">
        <w:rPr>
          <w:rFonts w:hint="cs"/>
          <w:sz w:val="28"/>
          <w:szCs w:val="28"/>
          <w:rtl/>
        </w:rPr>
        <w:t>"</w:t>
      </w:r>
      <w:r w:rsidR="00F506CC">
        <w:rPr>
          <w:rFonts w:hint="cs"/>
          <w:sz w:val="28"/>
          <w:szCs w:val="28"/>
          <w:rtl/>
        </w:rPr>
        <w:t>سمخ</w:t>
      </w:r>
      <w:r w:rsidR="00563A7D">
        <w:rPr>
          <w:rFonts w:hint="cs"/>
          <w:sz w:val="28"/>
          <w:szCs w:val="28"/>
          <w:rtl/>
        </w:rPr>
        <w:t>"</w:t>
      </w:r>
      <w:r w:rsidR="00F506CC">
        <w:rPr>
          <w:rFonts w:hint="cs"/>
          <w:sz w:val="28"/>
          <w:szCs w:val="28"/>
          <w:rtl/>
        </w:rPr>
        <w:t xml:space="preserve"> قبل النكبة الذي </w:t>
      </w:r>
      <w:r w:rsidR="00826E69">
        <w:rPr>
          <w:rFonts w:hint="cs"/>
          <w:sz w:val="28"/>
          <w:szCs w:val="28"/>
          <w:rtl/>
        </w:rPr>
        <w:t>كانت مضافته تعبق برائحة البخور و</w:t>
      </w:r>
      <w:r w:rsidR="00F506CC">
        <w:rPr>
          <w:rFonts w:hint="cs"/>
          <w:sz w:val="28"/>
          <w:szCs w:val="28"/>
          <w:rtl/>
        </w:rPr>
        <w:t>البن والهال، وكانت مآدبه تكفي لإطعام جميع من في القرية</w:t>
      </w:r>
      <w:r w:rsidR="00B67E7B">
        <w:rPr>
          <w:rFonts w:hint="cs"/>
          <w:sz w:val="28"/>
          <w:szCs w:val="28"/>
          <w:rtl/>
        </w:rPr>
        <w:t>...</w:t>
      </w:r>
      <w:r w:rsidR="00F506CC">
        <w:rPr>
          <w:rFonts w:hint="cs"/>
          <w:sz w:val="28"/>
          <w:szCs w:val="28"/>
          <w:rtl/>
        </w:rPr>
        <w:t xml:space="preserve"> اضطر أن يعمل بائعا للملابس المستعملة وعاملا في رصف الطرق وحارسا ليليا. أ</w:t>
      </w:r>
      <w:r w:rsidR="00826E69">
        <w:rPr>
          <w:rFonts w:hint="cs"/>
          <w:sz w:val="28"/>
          <w:szCs w:val="28"/>
          <w:rtl/>
        </w:rPr>
        <w:t>ما</w:t>
      </w:r>
      <w:r w:rsidR="00B67E7B">
        <w:rPr>
          <w:rFonts w:hint="cs"/>
          <w:sz w:val="28"/>
          <w:szCs w:val="28"/>
          <w:rtl/>
        </w:rPr>
        <w:t xml:space="preserve"> </w:t>
      </w:r>
      <w:r w:rsidR="002835E7">
        <w:rPr>
          <w:rFonts w:hint="cs"/>
          <w:sz w:val="28"/>
          <w:szCs w:val="28"/>
          <w:rtl/>
        </w:rPr>
        <w:t>"</w:t>
      </w:r>
      <w:r w:rsidR="00826E69">
        <w:rPr>
          <w:rFonts w:hint="cs"/>
          <w:sz w:val="28"/>
          <w:szCs w:val="28"/>
          <w:rtl/>
        </w:rPr>
        <w:t>عبد الكريم الحمد</w:t>
      </w:r>
      <w:r w:rsidR="002835E7">
        <w:rPr>
          <w:rFonts w:hint="cs"/>
          <w:sz w:val="28"/>
          <w:szCs w:val="28"/>
          <w:rtl/>
        </w:rPr>
        <w:t>"</w:t>
      </w:r>
      <w:r w:rsidR="00826E69">
        <w:rPr>
          <w:rFonts w:hint="cs"/>
          <w:sz w:val="28"/>
          <w:szCs w:val="28"/>
          <w:rtl/>
        </w:rPr>
        <w:t xml:space="preserve"> فاضطر هو الآ</w:t>
      </w:r>
      <w:r w:rsidR="00F506CC">
        <w:rPr>
          <w:rFonts w:hint="cs"/>
          <w:sz w:val="28"/>
          <w:szCs w:val="28"/>
          <w:rtl/>
        </w:rPr>
        <w:t xml:space="preserve">خر أن يعمل في ورشة </w:t>
      </w:r>
      <w:r w:rsidR="00826E69">
        <w:rPr>
          <w:rFonts w:hint="cs"/>
          <w:sz w:val="28"/>
          <w:szCs w:val="28"/>
          <w:rtl/>
        </w:rPr>
        <w:t xml:space="preserve">للسيارات المستعملة. كما أن العمة </w:t>
      </w:r>
      <w:r w:rsidR="002835E7">
        <w:rPr>
          <w:rFonts w:hint="cs"/>
          <w:sz w:val="28"/>
          <w:szCs w:val="28"/>
          <w:rtl/>
        </w:rPr>
        <w:t>"</w:t>
      </w:r>
      <w:r w:rsidR="00826E69">
        <w:rPr>
          <w:rFonts w:hint="cs"/>
          <w:sz w:val="28"/>
          <w:szCs w:val="28"/>
          <w:rtl/>
        </w:rPr>
        <w:t>حفيظة</w:t>
      </w:r>
      <w:r w:rsidR="002835E7">
        <w:rPr>
          <w:rFonts w:hint="cs"/>
          <w:sz w:val="28"/>
          <w:szCs w:val="28"/>
          <w:rtl/>
        </w:rPr>
        <w:t>"</w:t>
      </w:r>
      <w:r w:rsidR="00826E69">
        <w:rPr>
          <w:rFonts w:hint="cs"/>
          <w:sz w:val="28"/>
          <w:szCs w:val="28"/>
          <w:rtl/>
        </w:rPr>
        <w:t xml:space="preserve"> صاحبة الأمر والنهي باعت خرافها واحدا بعد الآخر لتوفر لقمة العيش.</w:t>
      </w:r>
    </w:p>
    <w:p w:rsidR="00793F8F" w:rsidRDefault="00793F8F" w:rsidP="006029B0">
      <w:pPr>
        <w:jc w:val="both"/>
        <w:rPr>
          <w:sz w:val="28"/>
          <w:szCs w:val="28"/>
          <w:rtl/>
        </w:rPr>
      </w:pPr>
      <w:r>
        <w:rPr>
          <w:rFonts w:hint="cs"/>
          <w:sz w:val="28"/>
          <w:szCs w:val="28"/>
          <w:rtl/>
        </w:rPr>
        <w:lastRenderedPageBreak/>
        <w:t>لم تقتصر المأساة على البشر، بل تجاوزتهم حتى إلى الحيوان؛ فكلب عبد الكريم المدلل في فلسطين أصبح مشردا عدائيا في المخيم إذ لم يجد له مأوى فيه، وكان لا بد من التخلص منه بدس السم في طعامه. وفرس الحاج حسين البيضاء أصيلة الأصايل التي كانت تطعم باللوز والسكر</w:t>
      </w:r>
      <w:r w:rsidR="00A93A16">
        <w:rPr>
          <w:rFonts w:hint="cs"/>
          <w:sz w:val="28"/>
          <w:szCs w:val="28"/>
          <w:rtl/>
        </w:rPr>
        <w:t>، حبست في الخان، فترهل جسمها وسقطت جثة هامدة.</w:t>
      </w:r>
    </w:p>
    <w:p w:rsidR="00A93A16" w:rsidRDefault="00A93A16" w:rsidP="00281A2C">
      <w:pPr>
        <w:jc w:val="both"/>
        <w:rPr>
          <w:sz w:val="28"/>
          <w:szCs w:val="28"/>
          <w:rtl/>
        </w:rPr>
      </w:pPr>
      <w:r>
        <w:rPr>
          <w:rFonts w:hint="cs"/>
          <w:sz w:val="28"/>
          <w:szCs w:val="28"/>
          <w:rtl/>
        </w:rPr>
        <w:t>لم تكن الرواية جميعها لتسير على هذه الشاكلة، فمن بين شخصيات الرواية من تمرد على تلك الحياة البائسة وانطلق من دياجير ظلماتها نحو النور والفضاء الرحب ليشكل أساس الثورة الفلسطينية. وهناك شخصيتان يمكن اعتبارهما جديرتان بهذا التوجه وهما شخصية راضي وشخصية بدرية</w:t>
      </w:r>
      <w:r w:rsidR="003D7B43">
        <w:rPr>
          <w:rFonts w:hint="cs"/>
          <w:sz w:val="28"/>
          <w:szCs w:val="28"/>
          <w:rtl/>
        </w:rPr>
        <w:t>.</w:t>
      </w:r>
    </w:p>
    <w:p w:rsidR="003D7B43" w:rsidRDefault="003D7B43" w:rsidP="006029B0">
      <w:pPr>
        <w:jc w:val="both"/>
        <w:rPr>
          <w:sz w:val="28"/>
          <w:szCs w:val="28"/>
          <w:rtl/>
        </w:rPr>
      </w:pPr>
      <w:r>
        <w:rPr>
          <w:rFonts w:hint="cs"/>
          <w:sz w:val="28"/>
          <w:szCs w:val="28"/>
          <w:rtl/>
        </w:rPr>
        <w:t>شهد</w:t>
      </w:r>
      <w:r w:rsidR="006029B0">
        <w:rPr>
          <w:rFonts w:hint="cs"/>
          <w:sz w:val="28"/>
          <w:szCs w:val="28"/>
          <w:rtl/>
        </w:rPr>
        <w:t xml:space="preserve"> </w:t>
      </w:r>
      <w:r w:rsidR="002835E7">
        <w:rPr>
          <w:rFonts w:hint="cs"/>
          <w:sz w:val="28"/>
          <w:szCs w:val="28"/>
          <w:rtl/>
        </w:rPr>
        <w:t>"</w:t>
      </w:r>
      <w:r>
        <w:rPr>
          <w:rFonts w:hint="cs"/>
          <w:sz w:val="28"/>
          <w:szCs w:val="28"/>
          <w:rtl/>
        </w:rPr>
        <w:t>راضي</w:t>
      </w:r>
      <w:r w:rsidR="002835E7">
        <w:rPr>
          <w:rFonts w:hint="cs"/>
          <w:sz w:val="28"/>
          <w:szCs w:val="28"/>
          <w:rtl/>
        </w:rPr>
        <w:t>"</w:t>
      </w:r>
      <w:r w:rsidR="006029B0">
        <w:rPr>
          <w:rFonts w:hint="cs"/>
          <w:sz w:val="28"/>
          <w:szCs w:val="28"/>
          <w:rtl/>
        </w:rPr>
        <w:t xml:space="preserve"> </w:t>
      </w:r>
      <w:r>
        <w:rPr>
          <w:rFonts w:hint="cs"/>
          <w:sz w:val="28"/>
          <w:szCs w:val="28"/>
          <w:rtl/>
        </w:rPr>
        <w:t>النكبة بمراحلها المختلفة، هاجر من "سمخ" وله من العمر أرب</w:t>
      </w:r>
      <w:r w:rsidR="002835E7">
        <w:rPr>
          <w:rFonts w:hint="cs"/>
          <w:sz w:val="28"/>
          <w:szCs w:val="28"/>
          <w:rtl/>
        </w:rPr>
        <w:t xml:space="preserve">ع سنوات، والتحق بالمدرسة مبكرا. </w:t>
      </w:r>
      <w:r>
        <w:rPr>
          <w:rFonts w:hint="cs"/>
          <w:sz w:val="28"/>
          <w:szCs w:val="28"/>
          <w:rtl/>
        </w:rPr>
        <w:t>كان محبوبا من معلميه لتفو</w:t>
      </w:r>
      <w:r w:rsidR="00A73B83">
        <w:rPr>
          <w:rFonts w:hint="cs"/>
          <w:sz w:val="28"/>
          <w:szCs w:val="28"/>
          <w:rtl/>
        </w:rPr>
        <w:t xml:space="preserve">قه وذكائه. أنهى دراسته الثانوية </w:t>
      </w:r>
      <w:r>
        <w:rPr>
          <w:rFonts w:hint="cs"/>
          <w:sz w:val="28"/>
          <w:szCs w:val="28"/>
          <w:rtl/>
        </w:rPr>
        <w:t>وا</w:t>
      </w:r>
      <w:r w:rsidR="002835E7">
        <w:rPr>
          <w:rFonts w:hint="cs"/>
          <w:sz w:val="28"/>
          <w:szCs w:val="28"/>
          <w:rtl/>
        </w:rPr>
        <w:t>لتحق بجامعة دمشق لدراسة الحقوق.</w:t>
      </w:r>
      <w:r w:rsidR="006029B0">
        <w:rPr>
          <w:rFonts w:hint="cs"/>
          <w:sz w:val="28"/>
          <w:szCs w:val="28"/>
          <w:rtl/>
        </w:rPr>
        <w:t xml:space="preserve"> وعندما </w:t>
      </w:r>
      <w:r>
        <w:rPr>
          <w:rFonts w:hint="cs"/>
          <w:sz w:val="28"/>
          <w:szCs w:val="28"/>
          <w:rtl/>
        </w:rPr>
        <w:t>عاد</w:t>
      </w:r>
      <w:r w:rsidR="002835E7">
        <w:rPr>
          <w:rFonts w:hint="cs"/>
          <w:sz w:val="28"/>
          <w:szCs w:val="28"/>
          <w:rtl/>
        </w:rPr>
        <w:t xml:space="preserve"> </w:t>
      </w:r>
      <w:r>
        <w:rPr>
          <w:rFonts w:hint="cs"/>
          <w:sz w:val="28"/>
          <w:szCs w:val="28"/>
          <w:rtl/>
        </w:rPr>
        <w:t>أعلن انضمامه إلى حركة تحرير وطني فلسطينية تصدر مجلة اسمها "فلسطين</w:t>
      </w:r>
      <w:r w:rsidR="00563A7D">
        <w:rPr>
          <w:rFonts w:hint="cs"/>
          <w:sz w:val="28"/>
          <w:szCs w:val="28"/>
          <w:rtl/>
        </w:rPr>
        <w:t>ي</w:t>
      </w:r>
      <w:r>
        <w:rPr>
          <w:rFonts w:hint="cs"/>
          <w:sz w:val="28"/>
          <w:szCs w:val="28"/>
          <w:rtl/>
        </w:rPr>
        <w:t>ا</w:t>
      </w:r>
      <w:r w:rsidR="0062678F">
        <w:rPr>
          <w:rFonts w:hint="cs"/>
          <w:sz w:val="28"/>
          <w:szCs w:val="28"/>
          <w:rtl/>
        </w:rPr>
        <w:t>"</w:t>
      </w:r>
      <w:r>
        <w:rPr>
          <w:rFonts w:hint="cs"/>
          <w:sz w:val="28"/>
          <w:szCs w:val="28"/>
          <w:rtl/>
        </w:rPr>
        <w:t xml:space="preserve"> من بيروت</w:t>
      </w:r>
      <w:r w:rsidR="0062678F">
        <w:rPr>
          <w:rFonts w:hint="cs"/>
          <w:sz w:val="28"/>
          <w:szCs w:val="28"/>
          <w:rtl/>
        </w:rPr>
        <w:t>. كان هذا هو النبأ الذي زفه راضي إلى بدرية عند عودته من دراسته في دمشق.</w:t>
      </w:r>
    </w:p>
    <w:p w:rsidR="0062678F" w:rsidRDefault="0062678F" w:rsidP="00281A2C">
      <w:pPr>
        <w:jc w:val="both"/>
        <w:rPr>
          <w:sz w:val="28"/>
          <w:szCs w:val="28"/>
          <w:rtl/>
        </w:rPr>
      </w:pPr>
      <w:r>
        <w:rPr>
          <w:rFonts w:hint="cs"/>
          <w:sz w:val="28"/>
          <w:szCs w:val="28"/>
          <w:rtl/>
        </w:rPr>
        <w:t xml:space="preserve">يمكن اعتبار شخصية </w:t>
      </w:r>
      <w:r w:rsidR="002835E7">
        <w:rPr>
          <w:rFonts w:hint="cs"/>
          <w:sz w:val="28"/>
          <w:szCs w:val="28"/>
          <w:rtl/>
        </w:rPr>
        <w:t>"</w:t>
      </w:r>
      <w:r>
        <w:rPr>
          <w:rFonts w:hint="cs"/>
          <w:sz w:val="28"/>
          <w:szCs w:val="28"/>
          <w:rtl/>
        </w:rPr>
        <w:t>بدرية</w:t>
      </w:r>
      <w:r w:rsidR="002835E7">
        <w:rPr>
          <w:rFonts w:hint="cs"/>
          <w:sz w:val="28"/>
          <w:szCs w:val="28"/>
          <w:rtl/>
        </w:rPr>
        <w:t>"</w:t>
      </w:r>
      <w:r>
        <w:rPr>
          <w:rFonts w:hint="cs"/>
          <w:sz w:val="28"/>
          <w:szCs w:val="28"/>
          <w:rtl/>
        </w:rPr>
        <w:t xml:space="preserve"> الشخصية المركزية في هذه </w:t>
      </w:r>
      <w:r w:rsidR="00192B91">
        <w:rPr>
          <w:rFonts w:hint="cs"/>
          <w:sz w:val="28"/>
          <w:szCs w:val="28"/>
          <w:rtl/>
        </w:rPr>
        <w:t>الرواية.</w:t>
      </w:r>
      <w:r>
        <w:rPr>
          <w:rFonts w:hint="cs"/>
          <w:sz w:val="28"/>
          <w:szCs w:val="28"/>
          <w:rtl/>
        </w:rPr>
        <w:t xml:space="preserve"> وهي نموذج للمرأة الفلسطينية المكابرة. شاركت في المظاهرات، ورفضت أن تعمل </w:t>
      </w:r>
      <w:r w:rsidR="00192B91">
        <w:rPr>
          <w:rFonts w:hint="cs"/>
          <w:sz w:val="28"/>
          <w:szCs w:val="28"/>
          <w:rtl/>
        </w:rPr>
        <w:t>خادمة،</w:t>
      </w:r>
      <w:r>
        <w:rPr>
          <w:rFonts w:hint="cs"/>
          <w:sz w:val="28"/>
          <w:szCs w:val="28"/>
          <w:rtl/>
        </w:rPr>
        <w:t xml:space="preserve"> وتعلمت فن القص </w:t>
      </w:r>
      <w:r w:rsidR="00192B91">
        <w:rPr>
          <w:rFonts w:hint="cs"/>
          <w:sz w:val="28"/>
          <w:szCs w:val="28"/>
          <w:rtl/>
        </w:rPr>
        <w:t>والتفصيل،</w:t>
      </w:r>
      <w:r>
        <w:rPr>
          <w:rFonts w:hint="cs"/>
          <w:sz w:val="28"/>
          <w:szCs w:val="28"/>
          <w:rtl/>
        </w:rPr>
        <w:t xml:space="preserve"> وأقامت في المخيم مشغلا خاصا بها. ارتبطت بنجيب ثم طلقها،</w:t>
      </w:r>
      <w:r w:rsidR="00B1478C">
        <w:rPr>
          <w:rFonts w:hint="cs"/>
          <w:sz w:val="28"/>
          <w:szCs w:val="28"/>
          <w:rtl/>
        </w:rPr>
        <w:t xml:space="preserve"> ثم تعثرت خطاها عندما أرادت الارتباط ببائع العنبر، ثم تعثرت للمرة الثانية حين أرادت الارتباط بمدرس الرياضة.</w:t>
      </w:r>
    </w:p>
    <w:p w:rsidR="001D21F4" w:rsidRDefault="006029B0" w:rsidP="006029B0">
      <w:pPr>
        <w:jc w:val="both"/>
        <w:rPr>
          <w:sz w:val="28"/>
          <w:szCs w:val="28"/>
          <w:rtl/>
        </w:rPr>
      </w:pPr>
      <w:r>
        <w:rPr>
          <w:rFonts w:hint="cs"/>
          <w:sz w:val="28"/>
          <w:szCs w:val="28"/>
          <w:rtl/>
        </w:rPr>
        <w:t>" كان الكاتب أكثر من متألق</w:t>
      </w:r>
      <w:r w:rsidR="001D21F4">
        <w:rPr>
          <w:rFonts w:hint="cs"/>
          <w:sz w:val="28"/>
          <w:szCs w:val="28"/>
          <w:rtl/>
        </w:rPr>
        <w:t>، وقد تكون بدرية هي تجسيد مكثف لنساء فلسط</w:t>
      </w:r>
      <w:r>
        <w:rPr>
          <w:rFonts w:hint="cs"/>
          <w:sz w:val="28"/>
          <w:szCs w:val="28"/>
          <w:rtl/>
        </w:rPr>
        <w:t>ي</w:t>
      </w:r>
      <w:r w:rsidR="001D21F4">
        <w:rPr>
          <w:rFonts w:hint="cs"/>
          <w:sz w:val="28"/>
          <w:szCs w:val="28"/>
          <w:rtl/>
        </w:rPr>
        <w:t>ن الصامدات الصابرات"</w:t>
      </w:r>
      <w:r w:rsidR="00931C40">
        <w:rPr>
          <w:rFonts w:hint="cs"/>
          <w:rtl/>
        </w:rPr>
        <w:t>(</w:t>
      </w:r>
      <w:r w:rsidR="006D5480">
        <w:rPr>
          <w:rFonts w:hint="cs"/>
          <w:rtl/>
        </w:rPr>
        <w:t>23</w:t>
      </w:r>
      <w:r w:rsidR="00931C40">
        <w:rPr>
          <w:rFonts w:hint="cs"/>
          <w:rtl/>
        </w:rPr>
        <w:t>)</w:t>
      </w:r>
      <w:r w:rsidR="001D21F4">
        <w:rPr>
          <w:rFonts w:hint="cs"/>
          <w:sz w:val="28"/>
          <w:szCs w:val="28"/>
          <w:rtl/>
        </w:rPr>
        <w:t>.</w:t>
      </w:r>
    </w:p>
    <w:p w:rsidR="001D21F4" w:rsidRDefault="005356B0" w:rsidP="006029B0">
      <w:pPr>
        <w:jc w:val="both"/>
        <w:rPr>
          <w:sz w:val="28"/>
          <w:szCs w:val="28"/>
          <w:rtl/>
        </w:rPr>
      </w:pPr>
      <w:r>
        <w:rPr>
          <w:rFonts w:hint="cs"/>
          <w:sz w:val="28"/>
          <w:szCs w:val="28"/>
          <w:rtl/>
        </w:rPr>
        <w:t>تنتهي فصول هذه الرواية عندما التأم</w:t>
      </w:r>
      <w:r w:rsidR="001D21F4">
        <w:rPr>
          <w:rFonts w:hint="cs"/>
          <w:sz w:val="28"/>
          <w:szCs w:val="28"/>
          <w:rtl/>
        </w:rPr>
        <w:t xml:space="preserve"> شمل من بقي من أسرة أهل "سمخ" </w:t>
      </w:r>
      <w:r w:rsidR="001F030E">
        <w:rPr>
          <w:rFonts w:hint="cs"/>
          <w:sz w:val="28"/>
          <w:szCs w:val="28"/>
          <w:rtl/>
        </w:rPr>
        <w:t>الذين هاجروا: الحاج حسين وابنه راضي وأمه خديجة، وأبو حامد وزوجته وابنته بالتبني "ماء السماء" بعد عودتهم من لبنان، وبحضور بدرية وطليقها السابق نجيب.</w:t>
      </w:r>
    </w:p>
    <w:p w:rsidR="001F030E" w:rsidRDefault="001F030E" w:rsidP="008D6218">
      <w:pPr>
        <w:jc w:val="both"/>
        <w:rPr>
          <w:sz w:val="28"/>
          <w:szCs w:val="28"/>
          <w:rtl/>
        </w:rPr>
      </w:pPr>
      <w:r>
        <w:rPr>
          <w:rFonts w:hint="cs"/>
          <w:sz w:val="28"/>
          <w:szCs w:val="28"/>
          <w:rtl/>
        </w:rPr>
        <w:t xml:space="preserve">عاد </w:t>
      </w:r>
      <w:r w:rsidR="005356B0">
        <w:rPr>
          <w:rFonts w:hint="cs"/>
          <w:sz w:val="28"/>
          <w:szCs w:val="28"/>
          <w:rtl/>
        </w:rPr>
        <w:t>"</w:t>
      </w:r>
      <w:r>
        <w:rPr>
          <w:rFonts w:hint="cs"/>
          <w:sz w:val="28"/>
          <w:szCs w:val="28"/>
          <w:rtl/>
        </w:rPr>
        <w:t>نجيب</w:t>
      </w:r>
      <w:r w:rsidR="005356B0">
        <w:rPr>
          <w:rFonts w:hint="cs"/>
          <w:sz w:val="28"/>
          <w:szCs w:val="28"/>
          <w:rtl/>
        </w:rPr>
        <w:t>"</w:t>
      </w:r>
      <w:r>
        <w:rPr>
          <w:rFonts w:hint="cs"/>
          <w:sz w:val="28"/>
          <w:szCs w:val="28"/>
          <w:rtl/>
        </w:rPr>
        <w:t xml:space="preserve"> بعد أن احدودب ظ</w:t>
      </w:r>
      <w:r w:rsidR="00A73B83">
        <w:rPr>
          <w:rFonts w:hint="cs"/>
          <w:sz w:val="28"/>
          <w:szCs w:val="28"/>
          <w:rtl/>
        </w:rPr>
        <w:t>هره.</w:t>
      </w:r>
      <w:r w:rsidR="003B752B">
        <w:rPr>
          <w:rFonts w:hint="cs"/>
          <w:sz w:val="28"/>
          <w:szCs w:val="28"/>
          <w:rtl/>
        </w:rPr>
        <w:t xml:space="preserve"> وكاد اليأس أن يستأثر بقلبه، لولا</w:t>
      </w:r>
      <w:r>
        <w:rPr>
          <w:rFonts w:hint="cs"/>
          <w:sz w:val="28"/>
          <w:szCs w:val="28"/>
          <w:rtl/>
        </w:rPr>
        <w:t xml:space="preserve"> معرفته بقصة ماء السماء</w:t>
      </w:r>
      <w:r w:rsidR="003B752B">
        <w:rPr>
          <w:rFonts w:hint="cs"/>
          <w:sz w:val="28"/>
          <w:szCs w:val="28"/>
          <w:rtl/>
        </w:rPr>
        <w:t xml:space="preserve"> التي</w:t>
      </w:r>
      <w:r>
        <w:rPr>
          <w:rFonts w:hint="cs"/>
          <w:sz w:val="28"/>
          <w:szCs w:val="28"/>
          <w:rtl/>
        </w:rPr>
        <w:t xml:space="preserve"> أعادت </w:t>
      </w:r>
      <w:r w:rsidR="000F4571">
        <w:rPr>
          <w:rFonts w:hint="cs"/>
          <w:sz w:val="28"/>
          <w:szCs w:val="28"/>
          <w:rtl/>
        </w:rPr>
        <w:t>الأمل إليه</w:t>
      </w:r>
      <w:r w:rsidR="006029B0">
        <w:rPr>
          <w:rFonts w:hint="cs"/>
          <w:sz w:val="28"/>
          <w:szCs w:val="28"/>
          <w:rtl/>
        </w:rPr>
        <w:t>، فهي ابنة النكبة</w:t>
      </w:r>
      <w:r w:rsidR="00A97C6F">
        <w:rPr>
          <w:rFonts w:hint="cs"/>
          <w:sz w:val="28"/>
          <w:szCs w:val="28"/>
          <w:rtl/>
        </w:rPr>
        <w:t>، إلا أن جيلها هو جيل الثورة القادمة.</w:t>
      </w:r>
    </w:p>
    <w:p w:rsidR="00A97C6F" w:rsidRDefault="00A97C6F" w:rsidP="00281A2C">
      <w:pPr>
        <w:jc w:val="both"/>
        <w:rPr>
          <w:sz w:val="28"/>
          <w:szCs w:val="28"/>
          <w:rtl/>
        </w:rPr>
      </w:pPr>
      <w:r>
        <w:rPr>
          <w:rFonts w:hint="cs"/>
          <w:sz w:val="28"/>
          <w:szCs w:val="28"/>
          <w:rtl/>
        </w:rPr>
        <w:t xml:space="preserve">يقطف نجيب وردة بيضاء ناصعة ويقدمها لبدرية. تستأنف العلاقة الحميمة بين نجيب وبدرية بعد فراق </w:t>
      </w:r>
      <w:r w:rsidR="00192B91">
        <w:rPr>
          <w:rFonts w:hint="cs"/>
          <w:sz w:val="28"/>
          <w:szCs w:val="28"/>
          <w:rtl/>
        </w:rPr>
        <w:t>مأساوي،</w:t>
      </w:r>
      <w:r>
        <w:rPr>
          <w:rFonts w:hint="cs"/>
          <w:sz w:val="28"/>
          <w:szCs w:val="28"/>
          <w:rtl/>
        </w:rPr>
        <w:t xml:space="preserve"> وفي غمرة ذلك كله يهدي الحاج حسين بندقيته القديمة إلى المحارب المجرب نجيب.</w:t>
      </w:r>
    </w:p>
    <w:p w:rsidR="00A91FF1" w:rsidRDefault="00A91FF1" w:rsidP="00281A2C">
      <w:pPr>
        <w:jc w:val="both"/>
        <w:rPr>
          <w:sz w:val="28"/>
          <w:szCs w:val="28"/>
          <w:rtl/>
        </w:rPr>
      </w:pPr>
    </w:p>
    <w:p w:rsidR="004368FB" w:rsidRDefault="004368FB" w:rsidP="00281A2C">
      <w:pPr>
        <w:jc w:val="both"/>
        <w:rPr>
          <w:sz w:val="28"/>
          <w:szCs w:val="28"/>
          <w:rtl/>
        </w:rPr>
      </w:pPr>
    </w:p>
    <w:p w:rsidR="00894296" w:rsidRDefault="00894296" w:rsidP="00013692">
      <w:pPr>
        <w:jc w:val="both"/>
        <w:rPr>
          <w:sz w:val="28"/>
          <w:szCs w:val="28"/>
          <w:u w:val="thick"/>
          <w:rtl/>
        </w:rPr>
      </w:pPr>
    </w:p>
    <w:p w:rsidR="00013692" w:rsidRPr="00013692" w:rsidRDefault="00013692" w:rsidP="00013692">
      <w:pPr>
        <w:jc w:val="both"/>
        <w:rPr>
          <w:sz w:val="28"/>
          <w:szCs w:val="28"/>
          <w:u w:val="thick"/>
          <w:rtl/>
        </w:rPr>
      </w:pPr>
      <w:r w:rsidRPr="00013692">
        <w:rPr>
          <w:rFonts w:hint="cs"/>
          <w:sz w:val="28"/>
          <w:szCs w:val="28"/>
          <w:u w:val="thick"/>
          <w:rtl/>
        </w:rPr>
        <w:lastRenderedPageBreak/>
        <w:t xml:space="preserve">رواية </w:t>
      </w:r>
      <w:r w:rsidR="008B5F68">
        <w:rPr>
          <w:rFonts w:hint="cs"/>
          <w:sz w:val="28"/>
          <w:szCs w:val="28"/>
          <w:u w:val="thick"/>
          <w:rtl/>
        </w:rPr>
        <w:t>"</w:t>
      </w:r>
      <w:r w:rsidRPr="00013692">
        <w:rPr>
          <w:rFonts w:hint="cs"/>
          <w:sz w:val="28"/>
          <w:szCs w:val="28"/>
          <w:u w:val="thick"/>
          <w:rtl/>
        </w:rPr>
        <w:t>تلك الليلة الطويلة</w:t>
      </w:r>
      <w:r w:rsidR="008B5F68">
        <w:rPr>
          <w:rFonts w:hint="cs"/>
          <w:sz w:val="28"/>
          <w:szCs w:val="28"/>
          <w:u w:val="thick"/>
          <w:rtl/>
        </w:rPr>
        <w:t>"</w:t>
      </w:r>
    </w:p>
    <w:p w:rsidR="00013692" w:rsidRDefault="00013692" w:rsidP="00EB47A3">
      <w:pPr>
        <w:jc w:val="both"/>
        <w:rPr>
          <w:sz w:val="28"/>
          <w:szCs w:val="28"/>
          <w:rtl/>
        </w:rPr>
      </w:pPr>
      <w:r>
        <w:rPr>
          <w:rFonts w:hint="cs"/>
          <w:sz w:val="28"/>
          <w:szCs w:val="28"/>
          <w:rtl/>
        </w:rPr>
        <w:t xml:space="preserve"> صدر</w:t>
      </w:r>
      <w:r w:rsidR="00B219F5">
        <w:rPr>
          <w:rFonts w:hint="cs"/>
          <w:sz w:val="28"/>
          <w:szCs w:val="28"/>
          <w:rtl/>
        </w:rPr>
        <w:t>ت</w:t>
      </w:r>
      <w:r w:rsidR="00285ED2">
        <w:rPr>
          <w:rFonts w:hint="cs"/>
          <w:sz w:val="28"/>
          <w:szCs w:val="28"/>
          <w:rtl/>
        </w:rPr>
        <w:t xml:space="preserve"> رواية</w:t>
      </w:r>
      <w:r w:rsidR="00EB47A3">
        <w:rPr>
          <w:rFonts w:hint="cs"/>
          <w:sz w:val="28"/>
          <w:szCs w:val="28"/>
          <w:rtl/>
        </w:rPr>
        <w:t xml:space="preserve"> </w:t>
      </w:r>
      <w:r w:rsidR="00285ED2">
        <w:rPr>
          <w:rFonts w:hint="cs"/>
          <w:sz w:val="28"/>
          <w:szCs w:val="28"/>
          <w:rtl/>
        </w:rPr>
        <w:t>"تلك الليلة الطويلة"</w:t>
      </w:r>
      <w:r w:rsidR="00B219F5">
        <w:rPr>
          <w:rFonts w:hint="cs"/>
          <w:sz w:val="28"/>
          <w:szCs w:val="28"/>
          <w:rtl/>
        </w:rPr>
        <w:t xml:space="preserve"> </w:t>
      </w:r>
      <w:r w:rsidR="00285ED2">
        <w:rPr>
          <w:rFonts w:hint="cs"/>
          <w:sz w:val="28"/>
          <w:szCs w:val="28"/>
          <w:rtl/>
        </w:rPr>
        <w:t xml:space="preserve">عن دار الآداب ببيروت سنة 1992. وهي رواية تسجيلية </w:t>
      </w:r>
      <w:r w:rsidR="00B219F5">
        <w:rPr>
          <w:rFonts w:hint="cs"/>
          <w:sz w:val="28"/>
          <w:szCs w:val="28"/>
          <w:rtl/>
        </w:rPr>
        <w:t>تقع في 167 صفحة من القطع المتوسط.</w:t>
      </w:r>
      <w:r w:rsidR="006463A3">
        <w:rPr>
          <w:rFonts w:hint="cs"/>
          <w:sz w:val="28"/>
          <w:szCs w:val="28"/>
          <w:rtl/>
        </w:rPr>
        <w:t xml:space="preserve"> وقد صدرها الكاتب بالنص التالي:</w:t>
      </w:r>
    </w:p>
    <w:p w:rsidR="006463A3" w:rsidRDefault="006463A3" w:rsidP="00013692">
      <w:pPr>
        <w:jc w:val="both"/>
        <w:rPr>
          <w:sz w:val="28"/>
          <w:szCs w:val="28"/>
          <w:rtl/>
        </w:rPr>
      </w:pPr>
      <w:r>
        <w:rPr>
          <w:rFonts w:hint="cs"/>
          <w:sz w:val="28"/>
          <w:szCs w:val="28"/>
          <w:rtl/>
        </w:rPr>
        <w:t>" في تلك الليلة الطويلة، كانت طائرة الأخ أبو عمار بالنسبة لي ترمز إلى القضية الفلسطينية التي حاولوا إلقاءها في صحراء النسيان".</w:t>
      </w:r>
    </w:p>
    <w:p w:rsidR="00013692" w:rsidRDefault="00013692" w:rsidP="00013692">
      <w:pPr>
        <w:jc w:val="both"/>
        <w:rPr>
          <w:sz w:val="28"/>
          <w:szCs w:val="28"/>
          <w:rtl/>
        </w:rPr>
      </w:pPr>
      <w:r>
        <w:rPr>
          <w:rFonts w:hint="cs"/>
          <w:sz w:val="28"/>
          <w:szCs w:val="28"/>
          <w:rtl/>
        </w:rPr>
        <w:t>يتطابق الزمنان الروائي والكتابي في هذه الرواية. وقد اعتمد فيها يحيى يخلف على شهادات طازجة</w:t>
      </w:r>
      <w:r w:rsidR="005935F2">
        <w:rPr>
          <w:rFonts w:hint="cs"/>
          <w:sz w:val="28"/>
          <w:szCs w:val="28"/>
          <w:rtl/>
        </w:rPr>
        <w:t xml:space="preserve"> </w:t>
      </w:r>
      <w:r w:rsidR="00894296">
        <w:rPr>
          <w:rFonts w:hint="cs"/>
          <w:sz w:val="28"/>
          <w:szCs w:val="28"/>
          <w:rtl/>
        </w:rPr>
        <w:t>لم يفت عليها أكثر من شهر</w:t>
      </w:r>
      <w:r>
        <w:rPr>
          <w:rFonts w:hint="cs"/>
          <w:sz w:val="28"/>
          <w:szCs w:val="28"/>
          <w:rtl/>
        </w:rPr>
        <w:t xml:space="preserve"> لأناس عايشوا الحادث سواء كانوا مع الرئيس ياسر عرفات داخل الطائرة ، أو عن جنود الثورة الذين كانوا في موقع قوات القدس القريب من مطار(السارة) في الصحراء الليبية حيث سقطت طائرة الرئيس.</w:t>
      </w:r>
    </w:p>
    <w:p w:rsidR="00B51DFE" w:rsidRDefault="00B51DFE" w:rsidP="00013692">
      <w:pPr>
        <w:jc w:val="both"/>
        <w:rPr>
          <w:sz w:val="28"/>
          <w:szCs w:val="28"/>
          <w:rtl/>
        </w:rPr>
      </w:pPr>
      <w:r>
        <w:rPr>
          <w:rFonts w:hint="cs"/>
          <w:sz w:val="28"/>
          <w:szCs w:val="28"/>
          <w:rtl/>
        </w:rPr>
        <w:t>كان مقررا للطائرة التي تقل الرئيس ياسر عرفات الهبوط في مطار الكفرة الليبي للتزود بالوقود في رحلتها من الخرطوم إلى تونس، إلا أن سوء الأحوال الجوية اضطرها للتوجه إلى مطار السارة حيث سقطت هناك.</w:t>
      </w:r>
    </w:p>
    <w:p w:rsidR="00013692" w:rsidRDefault="00013692" w:rsidP="00013692">
      <w:pPr>
        <w:jc w:val="both"/>
        <w:rPr>
          <w:sz w:val="28"/>
          <w:szCs w:val="28"/>
          <w:rtl/>
        </w:rPr>
      </w:pPr>
      <w:r>
        <w:rPr>
          <w:rFonts w:hint="cs"/>
          <w:sz w:val="28"/>
          <w:szCs w:val="28"/>
          <w:rtl/>
        </w:rPr>
        <w:t xml:space="preserve">تصف الرواية الحادث بكل تفاصيله، وكيف واجه الجميع هذا الموقف المروع كل حسب قدرته على </w:t>
      </w:r>
      <w:r w:rsidR="00192B91">
        <w:rPr>
          <w:rFonts w:hint="cs"/>
          <w:sz w:val="28"/>
          <w:szCs w:val="28"/>
          <w:rtl/>
        </w:rPr>
        <w:t>التحمل.</w:t>
      </w:r>
      <w:r>
        <w:rPr>
          <w:rFonts w:hint="cs"/>
          <w:sz w:val="28"/>
          <w:szCs w:val="28"/>
          <w:rtl/>
        </w:rPr>
        <w:t xml:space="preserve"> وهنا يبرز دور الرئيس كقيادي ناجح في الإمساك بزمام </w:t>
      </w:r>
      <w:r w:rsidR="00192B91">
        <w:rPr>
          <w:rFonts w:hint="cs"/>
          <w:sz w:val="28"/>
          <w:szCs w:val="28"/>
          <w:rtl/>
        </w:rPr>
        <w:t>الأمور،</w:t>
      </w:r>
      <w:r>
        <w:rPr>
          <w:rFonts w:hint="cs"/>
          <w:sz w:val="28"/>
          <w:szCs w:val="28"/>
          <w:rtl/>
        </w:rPr>
        <w:t xml:space="preserve"> ومحاولة مساعدة من معه في التغلب على تلك الساعات الصعبة.</w:t>
      </w:r>
    </w:p>
    <w:p w:rsidR="00013692" w:rsidRDefault="00013692" w:rsidP="008B5F68">
      <w:pPr>
        <w:spacing w:after="0"/>
        <w:jc w:val="both"/>
        <w:rPr>
          <w:sz w:val="28"/>
          <w:szCs w:val="28"/>
          <w:rtl/>
        </w:rPr>
      </w:pPr>
      <w:r>
        <w:rPr>
          <w:rFonts w:hint="cs"/>
          <w:sz w:val="28"/>
          <w:szCs w:val="28"/>
          <w:rtl/>
        </w:rPr>
        <w:t>تتحدث الرواية عن استعداد الهبوط الاضطراري للطائرة:</w:t>
      </w:r>
    </w:p>
    <w:p w:rsidR="00013692" w:rsidRDefault="00013692" w:rsidP="00EB47A3">
      <w:pPr>
        <w:jc w:val="both"/>
        <w:rPr>
          <w:sz w:val="28"/>
          <w:szCs w:val="28"/>
          <w:rtl/>
        </w:rPr>
      </w:pPr>
      <w:r>
        <w:rPr>
          <w:rFonts w:hint="cs"/>
          <w:sz w:val="28"/>
          <w:szCs w:val="28"/>
          <w:rtl/>
        </w:rPr>
        <w:t>" هيأ نفسه لملاقاة وجه ربه، حافظ على هدوئه. لقد مرت عليه لحظات أشد قسوة خلال المسيرة الطويلة، حرص على أن يواجه الموت وهو في كامل جاهزيته العسكرية. لبس بدلته العسكرية، ووضع على رأسه الحطة والعقال، وحرص على أن يكون المسدس في مكانه"</w:t>
      </w:r>
      <w:r w:rsidR="00931C40">
        <w:rPr>
          <w:rFonts w:hint="cs"/>
          <w:rtl/>
        </w:rPr>
        <w:t>(</w:t>
      </w:r>
      <w:r w:rsidR="006D5480">
        <w:rPr>
          <w:rFonts w:hint="cs"/>
          <w:rtl/>
        </w:rPr>
        <w:t>24</w:t>
      </w:r>
      <w:r w:rsidR="00931C40">
        <w:rPr>
          <w:rFonts w:hint="cs"/>
          <w:rtl/>
        </w:rPr>
        <w:t>)</w:t>
      </w:r>
      <w:r>
        <w:rPr>
          <w:rFonts w:hint="cs"/>
          <w:sz w:val="28"/>
          <w:szCs w:val="28"/>
          <w:rtl/>
        </w:rPr>
        <w:t>.</w:t>
      </w:r>
    </w:p>
    <w:p w:rsidR="00A91FF1" w:rsidRDefault="00A91FF1" w:rsidP="007A1FC6">
      <w:pPr>
        <w:spacing w:after="0"/>
        <w:jc w:val="both"/>
        <w:rPr>
          <w:sz w:val="28"/>
          <w:szCs w:val="28"/>
          <w:rtl/>
        </w:rPr>
      </w:pPr>
    </w:p>
    <w:p w:rsidR="005935F2" w:rsidRDefault="00A91FF1" w:rsidP="005935F2">
      <w:pPr>
        <w:jc w:val="both"/>
        <w:rPr>
          <w:sz w:val="28"/>
          <w:szCs w:val="28"/>
          <w:u w:val="thick"/>
          <w:rtl/>
        </w:rPr>
      </w:pPr>
      <w:r w:rsidRPr="00013692">
        <w:rPr>
          <w:rFonts w:hint="cs"/>
          <w:sz w:val="28"/>
          <w:szCs w:val="28"/>
          <w:u w:val="thick"/>
          <w:rtl/>
        </w:rPr>
        <w:t xml:space="preserve">رواية </w:t>
      </w:r>
      <w:r w:rsidR="008B5F68">
        <w:rPr>
          <w:rFonts w:hint="cs"/>
          <w:sz w:val="28"/>
          <w:szCs w:val="28"/>
          <w:u w:val="thick"/>
          <w:rtl/>
        </w:rPr>
        <w:t>"</w:t>
      </w:r>
      <w:r w:rsidRPr="00013692">
        <w:rPr>
          <w:rFonts w:hint="cs"/>
          <w:sz w:val="28"/>
          <w:szCs w:val="28"/>
          <w:u w:val="thick"/>
          <w:rtl/>
        </w:rPr>
        <w:t>يوميات الاجتياح والصمو</w:t>
      </w:r>
      <w:r w:rsidR="005935F2">
        <w:rPr>
          <w:rFonts w:hint="cs"/>
          <w:sz w:val="28"/>
          <w:szCs w:val="28"/>
          <w:u w:val="thick"/>
          <w:rtl/>
        </w:rPr>
        <w:t>د"</w:t>
      </w:r>
    </w:p>
    <w:p w:rsidR="002F72D7" w:rsidRPr="00A73B83" w:rsidRDefault="00A91FF1" w:rsidP="00EB47A3">
      <w:pPr>
        <w:jc w:val="both"/>
        <w:rPr>
          <w:sz w:val="28"/>
          <w:szCs w:val="28"/>
          <w:u w:val="thick"/>
          <w:rtl/>
        </w:rPr>
      </w:pPr>
      <w:r>
        <w:rPr>
          <w:rFonts w:hint="cs"/>
          <w:sz w:val="28"/>
          <w:szCs w:val="28"/>
          <w:rtl/>
        </w:rPr>
        <w:t xml:space="preserve"> صدرت</w:t>
      </w:r>
      <w:r w:rsidR="005935F2">
        <w:rPr>
          <w:rFonts w:hint="cs"/>
          <w:sz w:val="28"/>
          <w:szCs w:val="28"/>
          <w:rtl/>
        </w:rPr>
        <w:t xml:space="preserve"> رواية</w:t>
      </w:r>
      <w:r w:rsidR="00EB47A3">
        <w:rPr>
          <w:rFonts w:hint="cs"/>
          <w:sz w:val="28"/>
          <w:szCs w:val="28"/>
          <w:rtl/>
        </w:rPr>
        <w:t xml:space="preserve"> </w:t>
      </w:r>
      <w:r w:rsidR="005935F2">
        <w:rPr>
          <w:rFonts w:hint="cs"/>
          <w:sz w:val="28"/>
          <w:szCs w:val="28"/>
          <w:rtl/>
        </w:rPr>
        <w:t>"يوميات الاجتياح والصمود"</w:t>
      </w:r>
      <w:r>
        <w:rPr>
          <w:rFonts w:hint="cs"/>
          <w:sz w:val="28"/>
          <w:szCs w:val="28"/>
          <w:rtl/>
        </w:rPr>
        <w:t xml:space="preserve"> عن دار</w:t>
      </w:r>
      <w:r w:rsidR="00B219F5">
        <w:rPr>
          <w:rFonts w:hint="cs"/>
          <w:sz w:val="28"/>
          <w:szCs w:val="28"/>
          <w:rtl/>
        </w:rPr>
        <w:t xml:space="preserve"> الشروق بعمان سنة 2002،</w:t>
      </w:r>
      <w:r w:rsidR="005935F2">
        <w:rPr>
          <w:rFonts w:hint="cs"/>
          <w:sz w:val="28"/>
          <w:szCs w:val="28"/>
          <w:rtl/>
        </w:rPr>
        <w:t xml:space="preserve"> وهي رواية تسجيلية </w:t>
      </w:r>
      <w:r w:rsidR="00B219F5">
        <w:rPr>
          <w:rFonts w:hint="cs"/>
          <w:sz w:val="28"/>
          <w:szCs w:val="28"/>
          <w:rtl/>
        </w:rPr>
        <w:t>تقع في 127</w:t>
      </w:r>
      <w:r>
        <w:rPr>
          <w:rFonts w:hint="cs"/>
          <w:sz w:val="28"/>
          <w:szCs w:val="28"/>
          <w:rtl/>
        </w:rPr>
        <w:t xml:space="preserve"> صفحة من القطع المتوسط. يرصد الكاتب في هذه الرواية حركة الأحداث من واقع قلبها، تلك الأحداث المتمثلة في ال</w:t>
      </w:r>
      <w:r w:rsidR="002D2DA3">
        <w:rPr>
          <w:rFonts w:hint="cs"/>
          <w:sz w:val="28"/>
          <w:szCs w:val="28"/>
          <w:rtl/>
        </w:rPr>
        <w:t>ا</w:t>
      </w:r>
      <w:r>
        <w:rPr>
          <w:rFonts w:hint="cs"/>
          <w:sz w:val="28"/>
          <w:szCs w:val="28"/>
          <w:rtl/>
        </w:rPr>
        <w:t>جتياحات الإسرائيلية التي حدثت في الضفة الغربية خلال الفترة من 28 مارس</w:t>
      </w:r>
      <w:r w:rsidR="00EB47A3">
        <w:rPr>
          <w:rFonts w:hint="cs"/>
          <w:sz w:val="28"/>
          <w:szCs w:val="28"/>
          <w:rtl/>
        </w:rPr>
        <w:t xml:space="preserve"> </w:t>
      </w:r>
      <w:r>
        <w:rPr>
          <w:rFonts w:hint="cs"/>
          <w:sz w:val="28"/>
          <w:szCs w:val="28"/>
          <w:rtl/>
        </w:rPr>
        <w:t>(آذار) وحتى ا</w:t>
      </w:r>
      <w:r w:rsidR="002F72D7">
        <w:rPr>
          <w:rFonts w:hint="cs"/>
          <w:sz w:val="28"/>
          <w:szCs w:val="28"/>
          <w:rtl/>
        </w:rPr>
        <w:t>لأيام الأولى من شهر أيار</w:t>
      </w:r>
      <w:r w:rsidR="00EB47A3">
        <w:rPr>
          <w:rFonts w:hint="cs"/>
          <w:sz w:val="28"/>
          <w:szCs w:val="28"/>
          <w:rtl/>
        </w:rPr>
        <w:t xml:space="preserve"> </w:t>
      </w:r>
      <w:r w:rsidR="002F72D7">
        <w:rPr>
          <w:rFonts w:hint="cs"/>
          <w:sz w:val="28"/>
          <w:szCs w:val="28"/>
          <w:rtl/>
        </w:rPr>
        <w:t>(مايو) 2002. تلك ال</w:t>
      </w:r>
      <w:r w:rsidR="00A73B83">
        <w:rPr>
          <w:rFonts w:hint="cs"/>
          <w:sz w:val="28"/>
          <w:szCs w:val="28"/>
          <w:rtl/>
        </w:rPr>
        <w:t xml:space="preserve">عملية التي أطلقت </w:t>
      </w:r>
      <w:r w:rsidR="002F72D7">
        <w:rPr>
          <w:rFonts w:hint="cs"/>
          <w:sz w:val="28"/>
          <w:szCs w:val="28"/>
          <w:rtl/>
        </w:rPr>
        <w:t>إسرائيل</w:t>
      </w:r>
      <w:r w:rsidR="00A73B83">
        <w:rPr>
          <w:rFonts w:hint="cs"/>
          <w:sz w:val="28"/>
          <w:szCs w:val="28"/>
          <w:rtl/>
        </w:rPr>
        <w:t xml:space="preserve"> عليها</w:t>
      </w:r>
      <w:r w:rsidR="008B5F68">
        <w:rPr>
          <w:rFonts w:hint="cs"/>
          <w:sz w:val="28"/>
          <w:szCs w:val="28"/>
          <w:rtl/>
        </w:rPr>
        <w:t xml:space="preserve"> </w:t>
      </w:r>
      <w:r w:rsidR="002D2DA3">
        <w:rPr>
          <w:rFonts w:hint="cs"/>
          <w:sz w:val="28"/>
          <w:szCs w:val="28"/>
          <w:rtl/>
        </w:rPr>
        <w:t>ا</w:t>
      </w:r>
      <w:r w:rsidR="002F72D7">
        <w:rPr>
          <w:rFonts w:hint="cs"/>
          <w:sz w:val="28"/>
          <w:szCs w:val="28"/>
          <w:rtl/>
        </w:rPr>
        <w:t>سم "السور الواقي"، وبدأتها بمدينة رام الله في الساعة الثالثة صباحا ثم اتسعت بعد ذلك حتى شملت جميع الأراضي الفلسطينية.</w:t>
      </w:r>
    </w:p>
    <w:p w:rsidR="002F72D7" w:rsidRDefault="002F72D7" w:rsidP="00013692">
      <w:pPr>
        <w:jc w:val="both"/>
        <w:rPr>
          <w:sz w:val="28"/>
          <w:szCs w:val="28"/>
          <w:rtl/>
        </w:rPr>
      </w:pPr>
      <w:r>
        <w:rPr>
          <w:rFonts w:hint="cs"/>
          <w:sz w:val="28"/>
          <w:szCs w:val="28"/>
          <w:rtl/>
        </w:rPr>
        <w:t>هذه الرواية هي محاولة من "الكاتب لتسجيل الأحداث لحظة بلحظة، مارس فيها قدرته كأديب على تطويع الكلمة بغية التأثير، واعتمد فيها الكاتب على أحادي</w:t>
      </w:r>
      <w:r w:rsidR="001D2F00">
        <w:rPr>
          <w:rFonts w:hint="cs"/>
          <w:sz w:val="28"/>
          <w:szCs w:val="28"/>
          <w:rtl/>
        </w:rPr>
        <w:t>ث ميدانية شاهدها وسمعها وعلى أحا</w:t>
      </w:r>
      <w:r>
        <w:rPr>
          <w:rFonts w:hint="cs"/>
          <w:sz w:val="28"/>
          <w:szCs w:val="28"/>
          <w:rtl/>
        </w:rPr>
        <w:t>ديث الأصدقاء وحكايات الناس</w:t>
      </w:r>
      <w:r w:rsidR="00A73B83">
        <w:rPr>
          <w:rFonts w:hint="cs"/>
          <w:sz w:val="28"/>
          <w:szCs w:val="28"/>
          <w:rtl/>
        </w:rPr>
        <w:t>.</w:t>
      </w:r>
      <w:r w:rsidR="00EB47A3">
        <w:rPr>
          <w:rFonts w:hint="cs"/>
          <w:sz w:val="28"/>
          <w:szCs w:val="28"/>
          <w:rtl/>
        </w:rPr>
        <w:t xml:space="preserve"> </w:t>
      </w:r>
      <w:r w:rsidR="001D2F00">
        <w:rPr>
          <w:rFonts w:hint="cs"/>
          <w:sz w:val="28"/>
          <w:szCs w:val="28"/>
          <w:rtl/>
        </w:rPr>
        <w:t>كان ذلك بالرغم من أنه يحذر من خطر الكتابة الآنية للأحداث لأنها قد تقود إلى المباشرة والانفعال والصوت العالي</w:t>
      </w:r>
      <w:r w:rsidR="009472DF">
        <w:rPr>
          <w:rFonts w:hint="cs"/>
          <w:sz w:val="28"/>
          <w:szCs w:val="28"/>
          <w:rtl/>
        </w:rPr>
        <w:t>"</w:t>
      </w:r>
      <w:r w:rsidR="006D5480">
        <w:rPr>
          <w:rFonts w:hint="cs"/>
          <w:rtl/>
        </w:rPr>
        <w:t>(25)</w:t>
      </w:r>
      <w:r w:rsidR="001D2F00">
        <w:rPr>
          <w:rFonts w:hint="cs"/>
          <w:sz w:val="28"/>
          <w:szCs w:val="28"/>
          <w:rtl/>
        </w:rPr>
        <w:t>.</w:t>
      </w:r>
    </w:p>
    <w:p w:rsidR="00615C8F" w:rsidRDefault="00615C8F" w:rsidP="00013692">
      <w:pPr>
        <w:jc w:val="both"/>
        <w:rPr>
          <w:sz w:val="28"/>
          <w:szCs w:val="28"/>
          <w:rtl/>
        </w:rPr>
      </w:pPr>
      <w:r>
        <w:rPr>
          <w:rFonts w:hint="cs"/>
          <w:sz w:val="28"/>
          <w:szCs w:val="28"/>
          <w:rtl/>
        </w:rPr>
        <w:lastRenderedPageBreak/>
        <w:t>مرتكز الرواية ونقطة البدء فيه</w:t>
      </w:r>
      <w:r w:rsidR="00D74EA9">
        <w:rPr>
          <w:rFonts w:hint="cs"/>
          <w:sz w:val="28"/>
          <w:szCs w:val="28"/>
          <w:rtl/>
        </w:rPr>
        <w:t>ا بل والنهاية هو يحيى يخلف، و</w:t>
      </w:r>
      <w:r w:rsidR="005935F2">
        <w:rPr>
          <w:rFonts w:hint="cs"/>
          <w:sz w:val="28"/>
          <w:szCs w:val="28"/>
          <w:rtl/>
        </w:rPr>
        <w:t xml:space="preserve">قد </w:t>
      </w:r>
      <w:r w:rsidR="00D74EA9">
        <w:rPr>
          <w:rFonts w:hint="cs"/>
          <w:sz w:val="28"/>
          <w:szCs w:val="28"/>
          <w:rtl/>
        </w:rPr>
        <w:t>أدى</w:t>
      </w:r>
      <w:r>
        <w:rPr>
          <w:rFonts w:hint="cs"/>
          <w:sz w:val="28"/>
          <w:szCs w:val="28"/>
          <w:rtl/>
        </w:rPr>
        <w:t xml:space="preserve"> فيها جميع الأدوار بذكاء ولباقة منطلقا من حسه الثوري.</w:t>
      </w:r>
    </w:p>
    <w:p w:rsidR="00615C8F" w:rsidRDefault="00615C8F" w:rsidP="00606080">
      <w:pPr>
        <w:jc w:val="both"/>
        <w:rPr>
          <w:sz w:val="28"/>
          <w:szCs w:val="28"/>
          <w:rtl/>
        </w:rPr>
      </w:pPr>
      <w:r>
        <w:rPr>
          <w:rFonts w:hint="cs"/>
          <w:sz w:val="28"/>
          <w:szCs w:val="28"/>
          <w:rtl/>
        </w:rPr>
        <w:t xml:space="preserve">انطلق الكاتب من مسكنه في مدينة رام الله </w:t>
      </w:r>
      <w:r w:rsidR="001B4941">
        <w:rPr>
          <w:rFonts w:hint="cs"/>
          <w:sz w:val="28"/>
          <w:szCs w:val="28"/>
          <w:rtl/>
        </w:rPr>
        <w:t xml:space="preserve">بدءا بزوجته وابنه هيثم وزوجته وابنيه </w:t>
      </w:r>
      <w:r w:rsidR="005935F2">
        <w:rPr>
          <w:rFonts w:hint="cs"/>
          <w:sz w:val="28"/>
          <w:szCs w:val="28"/>
          <w:rtl/>
        </w:rPr>
        <w:t>طارق ورامي</w:t>
      </w:r>
      <w:r w:rsidR="00D74EA9">
        <w:rPr>
          <w:rFonts w:hint="cs"/>
          <w:sz w:val="28"/>
          <w:szCs w:val="28"/>
          <w:rtl/>
        </w:rPr>
        <w:t>.</w:t>
      </w:r>
      <w:r w:rsidR="001B4941">
        <w:rPr>
          <w:rFonts w:hint="cs"/>
          <w:sz w:val="28"/>
          <w:szCs w:val="28"/>
          <w:rtl/>
        </w:rPr>
        <w:t xml:space="preserve"> تحدث عن عاداتهم ورغباتهم ووقع الأحداث عليهم. كما تواردت لذهنه طفولة أبنائه، ومعاناتهم شتى ظروف الحرب والحصار والشتات.</w:t>
      </w:r>
    </w:p>
    <w:p w:rsidR="001B4941" w:rsidRDefault="001B4941" w:rsidP="006D5480">
      <w:pPr>
        <w:spacing w:after="0"/>
        <w:jc w:val="both"/>
        <w:rPr>
          <w:sz w:val="28"/>
          <w:szCs w:val="28"/>
          <w:rtl/>
        </w:rPr>
      </w:pPr>
      <w:r>
        <w:rPr>
          <w:rFonts w:hint="cs"/>
          <w:sz w:val="28"/>
          <w:szCs w:val="28"/>
          <w:rtl/>
        </w:rPr>
        <w:t xml:space="preserve">لم ينس </w:t>
      </w:r>
      <w:r w:rsidR="00013692">
        <w:rPr>
          <w:rFonts w:hint="cs"/>
          <w:sz w:val="28"/>
          <w:szCs w:val="28"/>
          <w:rtl/>
        </w:rPr>
        <w:t>ي</w:t>
      </w:r>
      <w:r>
        <w:rPr>
          <w:rFonts w:hint="cs"/>
          <w:sz w:val="28"/>
          <w:szCs w:val="28"/>
          <w:rtl/>
        </w:rPr>
        <w:t xml:space="preserve">حيى يخلف أنه </w:t>
      </w:r>
      <w:r w:rsidR="00E27131">
        <w:rPr>
          <w:rFonts w:hint="cs"/>
          <w:sz w:val="28"/>
          <w:szCs w:val="28"/>
          <w:rtl/>
        </w:rPr>
        <w:t>كاتب،</w:t>
      </w:r>
      <w:r>
        <w:rPr>
          <w:rFonts w:hint="cs"/>
          <w:sz w:val="28"/>
          <w:szCs w:val="28"/>
          <w:rtl/>
        </w:rPr>
        <w:t xml:space="preserve"> وأ</w:t>
      </w:r>
      <w:r w:rsidR="00FD504E">
        <w:rPr>
          <w:rFonts w:hint="cs"/>
          <w:sz w:val="28"/>
          <w:szCs w:val="28"/>
          <w:rtl/>
        </w:rPr>
        <w:t>ن مسؤوليات كبيرة ملقاة على عاتق</w:t>
      </w:r>
      <w:r w:rsidR="00D74EA9">
        <w:rPr>
          <w:rFonts w:hint="cs"/>
          <w:sz w:val="28"/>
          <w:szCs w:val="28"/>
          <w:rtl/>
        </w:rPr>
        <w:t>ه</w:t>
      </w:r>
      <w:r>
        <w:rPr>
          <w:rFonts w:hint="cs"/>
          <w:sz w:val="28"/>
          <w:szCs w:val="28"/>
          <w:rtl/>
        </w:rPr>
        <w:t xml:space="preserve">. </w:t>
      </w:r>
      <w:r w:rsidR="00D74EA9">
        <w:rPr>
          <w:rFonts w:hint="cs"/>
          <w:sz w:val="28"/>
          <w:szCs w:val="28"/>
          <w:rtl/>
        </w:rPr>
        <w:t xml:space="preserve">كان </w:t>
      </w:r>
      <w:r>
        <w:rPr>
          <w:rFonts w:hint="cs"/>
          <w:sz w:val="28"/>
          <w:szCs w:val="28"/>
          <w:rtl/>
        </w:rPr>
        <w:t>عليه أن يكتب ويمتثل لموعظة صديقه الشاعر محمود درويش عندما قال له:</w:t>
      </w:r>
    </w:p>
    <w:p w:rsidR="001B4941" w:rsidRDefault="00606080" w:rsidP="006D5480">
      <w:pPr>
        <w:spacing w:after="0"/>
        <w:jc w:val="both"/>
        <w:rPr>
          <w:sz w:val="28"/>
          <w:szCs w:val="28"/>
          <w:rtl/>
        </w:rPr>
      </w:pPr>
      <w:r>
        <w:rPr>
          <w:rFonts w:hint="cs"/>
          <w:sz w:val="28"/>
          <w:szCs w:val="28"/>
          <w:rtl/>
        </w:rPr>
        <w:t>"</w:t>
      </w:r>
      <w:r w:rsidR="001B4941">
        <w:rPr>
          <w:rFonts w:hint="cs"/>
          <w:sz w:val="28"/>
          <w:szCs w:val="28"/>
          <w:rtl/>
        </w:rPr>
        <w:t>عليك ألا تنتظر حتى يهبط الوحي. الكتابة عادة</w:t>
      </w:r>
      <w:r w:rsidR="00CE4D8E">
        <w:rPr>
          <w:rFonts w:hint="cs"/>
          <w:sz w:val="28"/>
          <w:szCs w:val="28"/>
          <w:rtl/>
        </w:rPr>
        <w:t>،</w:t>
      </w:r>
      <w:r w:rsidR="001B4941">
        <w:rPr>
          <w:rFonts w:hint="cs"/>
          <w:sz w:val="28"/>
          <w:szCs w:val="28"/>
          <w:rtl/>
        </w:rPr>
        <w:t xml:space="preserve"> </w:t>
      </w:r>
      <w:r w:rsidR="005606E6">
        <w:rPr>
          <w:rFonts w:hint="cs"/>
          <w:sz w:val="28"/>
          <w:szCs w:val="28"/>
          <w:rtl/>
        </w:rPr>
        <w:t>وعليك أن تجلس وراء الطاولة وتمارس الكتابة، وإلا فإن الزمن سيمر وأنت تنتظر"</w:t>
      </w:r>
      <w:r w:rsidR="00931C40">
        <w:rPr>
          <w:rFonts w:hint="cs"/>
          <w:rtl/>
        </w:rPr>
        <w:t>(</w:t>
      </w:r>
      <w:r w:rsidR="006D5480">
        <w:rPr>
          <w:rFonts w:hint="cs"/>
          <w:rtl/>
        </w:rPr>
        <w:t>26</w:t>
      </w:r>
      <w:r w:rsidR="00931C40">
        <w:rPr>
          <w:rFonts w:hint="cs"/>
          <w:rtl/>
        </w:rPr>
        <w:t>)</w:t>
      </w:r>
      <w:r w:rsidR="005606E6">
        <w:rPr>
          <w:rFonts w:hint="cs"/>
          <w:sz w:val="28"/>
          <w:szCs w:val="28"/>
          <w:rtl/>
        </w:rPr>
        <w:t>.</w:t>
      </w:r>
    </w:p>
    <w:p w:rsidR="002C558B" w:rsidRDefault="002C558B" w:rsidP="00281A2C">
      <w:pPr>
        <w:jc w:val="both"/>
        <w:rPr>
          <w:sz w:val="28"/>
          <w:szCs w:val="28"/>
          <w:rtl/>
        </w:rPr>
      </w:pPr>
      <w:r>
        <w:rPr>
          <w:rFonts w:hint="cs"/>
          <w:sz w:val="28"/>
          <w:szCs w:val="28"/>
          <w:rtl/>
        </w:rPr>
        <w:t>بدا يحيى يخلف بكتابة بيان موجه إلى المثقفين العرب، وقام بالاتصال بمن يعرف من أدباء وفنانين وأكاديميين ليحصل ع</w:t>
      </w:r>
      <w:r w:rsidR="0057298C">
        <w:rPr>
          <w:rFonts w:hint="cs"/>
          <w:sz w:val="28"/>
          <w:szCs w:val="28"/>
          <w:rtl/>
        </w:rPr>
        <w:t>لى توقيعهم على البيان</w:t>
      </w:r>
      <w:r>
        <w:rPr>
          <w:rFonts w:hint="cs"/>
          <w:sz w:val="28"/>
          <w:szCs w:val="28"/>
          <w:rtl/>
        </w:rPr>
        <w:t>، ثم أرسله بواسطة الفاكس إلى وسائل الإعلام المختلفة.</w:t>
      </w:r>
    </w:p>
    <w:p w:rsidR="002C558B" w:rsidRDefault="002C558B" w:rsidP="00E27131">
      <w:pPr>
        <w:jc w:val="both"/>
        <w:rPr>
          <w:sz w:val="28"/>
          <w:szCs w:val="28"/>
          <w:rtl/>
        </w:rPr>
      </w:pPr>
      <w:r>
        <w:rPr>
          <w:rFonts w:hint="cs"/>
          <w:sz w:val="28"/>
          <w:szCs w:val="28"/>
          <w:rtl/>
        </w:rPr>
        <w:t>لم يكتف الكاتب بهذا الدور، بل قام بأداء دوره المنوط به ضمن أسرته الكبيرة عندما شارك في مسيرة جماهيرية لفتح طريق رام الله بير</w:t>
      </w:r>
      <w:r w:rsidR="00E27131">
        <w:rPr>
          <w:rFonts w:hint="cs"/>
          <w:sz w:val="28"/>
          <w:szCs w:val="28"/>
          <w:rtl/>
        </w:rPr>
        <w:t xml:space="preserve"> </w:t>
      </w:r>
      <w:r>
        <w:rPr>
          <w:rFonts w:hint="cs"/>
          <w:sz w:val="28"/>
          <w:szCs w:val="28"/>
          <w:rtl/>
        </w:rPr>
        <w:t xml:space="preserve">زيت وبالتحديد عند حاجز </w:t>
      </w:r>
      <w:r w:rsidR="00606080">
        <w:rPr>
          <w:rFonts w:hint="cs"/>
          <w:sz w:val="28"/>
          <w:szCs w:val="28"/>
          <w:rtl/>
        </w:rPr>
        <w:t>(</w:t>
      </w:r>
      <w:r w:rsidR="0057298C">
        <w:rPr>
          <w:rFonts w:hint="cs"/>
          <w:sz w:val="28"/>
          <w:szCs w:val="28"/>
          <w:rtl/>
        </w:rPr>
        <w:t xml:space="preserve">سردا)، وقد تم فعلا </w:t>
      </w:r>
      <w:r w:rsidR="000F7456">
        <w:rPr>
          <w:rFonts w:hint="cs"/>
          <w:sz w:val="28"/>
          <w:szCs w:val="28"/>
          <w:rtl/>
        </w:rPr>
        <w:t xml:space="preserve"> الأمر بعد تراجع جنود الحاجز تحت ضغط المتظاهرين.</w:t>
      </w:r>
    </w:p>
    <w:p w:rsidR="000F7456" w:rsidRDefault="000F7456" w:rsidP="00A93DEB">
      <w:pPr>
        <w:spacing w:after="0"/>
        <w:jc w:val="both"/>
        <w:rPr>
          <w:sz w:val="28"/>
          <w:szCs w:val="28"/>
          <w:rtl/>
        </w:rPr>
      </w:pPr>
      <w:r>
        <w:rPr>
          <w:rFonts w:hint="cs"/>
          <w:sz w:val="28"/>
          <w:szCs w:val="28"/>
          <w:rtl/>
        </w:rPr>
        <w:t xml:space="preserve">كانت الهجمة شرسة والخسائر فادحة: قدرت الآليات المشاركة بمعركة رام الله </w:t>
      </w:r>
      <w:r w:rsidR="005935F2">
        <w:rPr>
          <w:rFonts w:hint="cs"/>
          <w:sz w:val="28"/>
          <w:szCs w:val="28"/>
          <w:rtl/>
        </w:rPr>
        <w:t>وحدها بثلاثمائة ما بين دبابة وآ</w:t>
      </w:r>
      <w:r>
        <w:rPr>
          <w:rFonts w:hint="cs"/>
          <w:sz w:val="28"/>
          <w:szCs w:val="28"/>
          <w:rtl/>
        </w:rPr>
        <w:t>لية وجرافة. وامتلأت الأرض والسماء بدوي المدافع وأزيز الرصاص. وهناك أكثر من صورة وحكاية تدلي بشهادتها على هول ما حدث:</w:t>
      </w:r>
    </w:p>
    <w:p w:rsidR="000F7456" w:rsidRPr="00A93DEB" w:rsidRDefault="00074617" w:rsidP="00A93DEB">
      <w:pPr>
        <w:pStyle w:val="ListParagraph"/>
        <w:numPr>
          <w:ilvl w:val="0"/>
          <w:numId w:val="15"/>
        </w:numPr>
        <w:jc w:val="both"/>
        <w:rPr>
          <w:sz w:val="28"/>
          <w:szCs w:val="28"/>
          <w:rtl/>
        </w:rPr>
      </w:pPr>
      <w:r w:rsidRPr="00A93DEB">
        <w:rPr>
          <w:rFonts w:hint="cs"/>
          <w:sz w:val="28"/>
          <w:szCs w:val="28"/>
          <w:rtl/>
        </w:rPr>
        <w:t>مقتل الحاج عمر قائد فرقة الموسيقى التابعة لقوات الأمن الوطني وأربعة من الضباط كبار السن عند مدخل إحدى العمارات.</w:t>
      </w:r>
    </w:p>
    <w:p w:rsidR="00074617" w:rsidRPr="00A93DEB" w:rsidRDefault="00074617" w:rsidP="00A93DEB">
      <w:pPr>
        <w:pStyle w:val="ListParagraph"/>
        <w:numPr>
          <w:ilvl w:val="0"/>
          <w:numId w:val="15"/>
        </w:numPr>
        <w:jc w:val="both"/>
        <w:rPr>
          <w:sz w:val="28"/>
          <w:szCs w:val="28"/>
          <w:rtl/>
        </w:rPr>
      </w:pPr>
      <w:r w:rsidRPr="00A93DEB">
        <w:rPr>
          <w:rFonts w:hint="cs"/>
          <w:sz w:val="28"/>
          <w:szCs w:val="28"/>
          <w:rtl/>
        </w:rPr>
        <w:t xml:space="preserve">امتلاء ثلاجات </w:t>
      </w:r>
      <w:r w:rsidR="005935F2">
        <w:rPr>
          <w:rFonts w:hint="cs"/>
          <w:sz w:val="28"/>
          <w:szCs w:val="28"/>
          <w:rtl/>
        </w:rPr>
        <w:t>ال</w:t>
      </w:r>
      <w:r w:rsidRPr="00A93DEB">
        <w:rPr>
          <w:rFonts w:hint="cs"/>
          <w:sz w:val="28"/>
          <w:szCs w:val="28"/>
          <w:rtl/>
        </w:rPr>
        <w:t>مشارح</w:t>
      </w:r>
      <w:r w:rsidR="005935F2">
        <w:rPr>
          <w:rFonts w:hint="cs"/>
          <w:sz w:val="28"/>
          <w:szCs w:val="28"/>
          <w:rtl/>
        </w:rPr>
        <w:t xml:space="preserve"> في</w:t>
      </w:r>
      <w:r w:rsidRPr="00A93DEB">
        <w:rPr>
          <w:rFonts w:hint="cs"/>
          <w:sz w:val="28"/>
          <w:szCs w:val="28"/>
          <w:rtl/>
        </w:rPr>
        <w:t xml:space="preserve"> المستشفيات بجثث </w:t>
      </w:r>
      <w:r w:rsidR="005935F2">
        <w:rPr>
          <w:rFonts w:hint="cs"/>
          <w:sz w:val="28"/>
          <w:szCs w:val="28"/>
          <w:rtl/>
        </w:rPr>
        <w:t>الشهداء، مما اضطر لدفنهم</w:t>
      </w:r>
      <w:r w:rsidRPr="00A93DEB">
        <w:rPr>
          <w:rFonts w:hint="cs"/>
          <w:sz w:val="28"/>
          <w:szCs w:val="28"/>
          <w:rtl/>
        </w:rPr>
        <w:t xml:space="preserve"> في قبور جماعية.</w:t>
      </w:r>
    </w:p>
    <w:p w:rsidR="00065721" w:rsidRPr="00A93DEB" w:rsidRDefault="00065721" w:rsidP="00A93DEB">
      <w:pPr>
        <w:pStyle w:val="ListParagraph"/>
        <w:numPr>
          <w:ilvl w:val="0"/>
          <w:numId w:val="15"/>
        </w:numPr>
        <w:jc w:val="both"/>
        <w:rPr>
          <w:sz w:val="28"/>
          <w:szCs w:val="28"/>
          <w:rtl/>
        </w:rPr>
      </w:pPr>
      <w:r w:rsidRPr="00A93DEB">
        <w:rPr>
          <w:rFonts w:hint="cs"/>
          <w:sz w:val="28"/>
          <w:szCs w:val="28"/>
          <w:rtl/>
        </w:rPr>
        <w:t>اقتحام البيوت واعتقال الشباب وتوقيفهم لساعات</w:t>
      </w:r>
      <w:r w:rsidR="005935F2">
        <w:rPr>
          <w:rFonts w:hint="cs"/>
          <w:sz w:val="28"/>
          <w:szCs w:val="28"/>
          <w:rtl/>
        </w:rPr>
        <w:t xml:space="preserve"> طويلة</w:t>
      </w:r>
      <w:r w:rsidRPr="00A93DEB">
        <w:rPr>
          <w:rFonts w:hint="cs"/>
          <w:sz w:val="28"/>
          <w:szCs w:val="28"/>
          <w:rtl/>
        </w:rPr>
        <w:t xml:space="preserve"> تحت ظروف جوية قاسية.</w:t>
      </w:r>
    </w:p>
    <w:p w:rsidR="00065721" w:rsidRPr="00A93DEB" w:rsidRDefault="00461AB5" w:rsidP="00A93DEB">
      <w:pPr>
        <w:pStyle w:val="ListParagraph"/>
        <w:numPr>
          <w:ilvl w:val="0"/>
          <w:numId w:val="15"/>
        </w:numPr>
        <w:jc w:val="both"/>
        <w:rPr>
          <w:sz w:val="28"/>
          <w:szCs w:val="28"/>
          <w:rtl/>
        </w:rPr>
      </w:pPr>
      <w:r w:rsidRPr="00A93DEB">
        <w:rPr>
          <w:rFonts w:hint="cs"/>
          <w:sz w:val="28"/>
          <w:szCs w:val="28"/>
          <w:rtl/>
        </w:rPr>
        <w:t>الاعتداء على الآثار الرومانية والإسلامية في مدينة نابلس.</w:t>
      </w:r>
    </w:p>
    <w:p w:rsidR="00461AB5" w:rsidRDefault="00461AB5" w:rsidP="00A93DEB">
      <w:pPr>
        <w:spacing w:after="0"/>
        <w:jc w:val="both"/>
        <w:rPr>
          <w:sz w:val="28"/>
          <w:szCs w:val="28"/>
          <w:rtl/>
        </w:rPr>
      </w:pPr>
      <w:r>
        <w:rPr>
          <w:rFonts w:hint="cs"/>
          <w:sz w:val="28"/>
          <w:szCs w:val="28"/>
          <w:rtl/>
        </w:rPr>
        <w:t xml:space="preserve">وأمام جحافل الهجمة الإسرائيلية </w:t>
      </w:r>
      <w:r w:rsidR="002A1679">
        <w:rPr>
          <w:rFonts w:hint="cs"/>
          <w:sz w:val="28"/>
          <w:szCs w:val="28"/>
          <w:rtl/>
        </w:rPr>
        <w:t>الشرسة،</w:t>
      </w:r>
      <w:r>
        <w:rPr>
          <w:rFonts w:hint="cs"/>
          <w:sz w:val="28"/>
          <w:szCs w:val="28"/>
          <w:rtl/>
        </w:rPr>
        <w:t xml:space="preserve"> كان هناك نماذج صمود باهرة:</w:t>
      </w:r>
    </w:p>
    <w:p w:rsidR="00461AB5" w:rsidRPr="00A93DEB" w:rsidRDefault="00461AB5" w:rsidP="00732C88">
      <w:pPr>
        <w:pStyle w:val="ListParagraph"/>
        <w:numPr>
          <w:ilvl w:val="0"/>
          <w:numId w:val="16"/>
        </w:numPr>
        <w:jc w:val="both"/>
        <w:rPr>
          <w:sz w:val="28"/>
          <w:szCs w:val="28"/>
          <w:rtl/>
        </w:rPr>
      </w:pPr>
      <w:r w:rsidRPr="00A93DEB">
        <w:rPr>
          <w:rFonts w:hint="cs"/>
          <w:sz w:val="28"/>
          <w:szCs w:val="28"/>
          <w:rtl/>
        </w:rPr>
        <w:t>صمود مخيم جنين لأكثر م</w:t>
      </w:r>
      <w:r w:rsidR="00A415F8">
        <w:rPr>
          <w:rFonts w:hint="cs"/>
          <w:sz w:val="28"/>
          <w:szCs w:val="28"/>
          <w:rtl/>
        </w:rPr>
        <w:t xml:space="preserve">ن عشرة أيام، </w:t>
      </w:r>
      <w:r w:rsidRPr="00A93DEB">
        <w:rPr>
          <w:rFonts w:hint="cs"/>
          <w:sz w:val="28"/>
          <w:szCs w:val="28"/>
          <w:rtl/>
        </w:rPr>
        <w:t>وإلحاقه خسائر فادحة بالقوات الإسرائيلية.</w:t>
      </w:r>
    </w:p>
    <w:p w:rsidR="00461AB5" w:rsidRPr="00A93DEB" w:rsidRDefault="00461AB5" w:rsidP="00A93DEB">
      <w:pPr>
        <w:pStyle w:val="ListParagraph"/>
        <w:numPr>
          <w:ilvl w:val="0"/>
          <w:numId w:val="16"/>
        </w:numPr>
        <w:jc w:val="both"/>
        <w:rPr>
          <w:sz w:val="28"/>
          <w:szCs w:val="28"/>
          <w:rtl/>
        </w:rPr>
      </w:pPr>
      <w:r w:rsidRPr="00A93DEB">
        <w:rPr>
          <w:rFonts w:hint="cs"/>
          <w:sz w:val="28"/>
          <w:szCs w:val="28"/>
          <w:rtl/>
        </w:rPr>
        <w:t>صورة الفتاة</w:t>
      </w:r>
      <w:r w:rsidR="00D74EA9" w:rsidRPr="00A93DEB">
        <w:rPr>
          <w:rFonts w:hint="cs"/>
          <w:sz w:val="28"/>
          <w:szCs w:val="28"/>
          <w:rtl/>
        </w:rPr>
        <w:t xml:space="preserve"> </w:t>
      </w:r>
      <w:r w:rsidR="001A6634" w:rsidRPr="00A93DEB">
        <w:rPr>
          <w:rFonts w:hint="cs"/>
          <w:sz w:val="28"/>
          <w:szCs w:val="28"/>
          <w:rtl/>
        </w:rPr>
        <w:t>"هناء"</w:t>
      </w:r>
      <w:r w:rsidRPr="00A93DEB">
        <w:rPr>
          <w:rFonts w:hint="cs"/>
          <w:sz w:val="28"/>
          <w:szCs w:val="28"/>
          <w:rtl/>
        </w:rPr>
        <w:t xml:space="preserve"> وهي تعتلي الجرافة المكلفة بفتح طريق رام الله بير زيت لتمسح العرق عن جبين السائق وتشد من أزره.</w:t>
      </w:r>
    </w:p>
    <w:p w:rsidR="00461AB5" w:rsidRPr="00A93DEB" w:rsidRDefault="00461AB5" w:rsidP="002A1679">
      <w:pPr>
        <w:pStyle w:val="ListParagraph"/>
        <w:numPr>
          <w:ilvl w:val="0"/>
          <w:numId w:val="16"/>
        </w:numPr>
        <w:jc w:val="both"/>
        <w:rPr>
          <w:sz w:val="28"/>
          <w:szCs w:val="28"/>
          <w:rtl/>
        </w:rPr>
      </w:pPr>
      <w:r w:rsidRPr="00A93DEB">
        <w:rPr>
          <w:rFonts w:hint="cs"/>
          <w:sz w:val="28"/>
          <w:szCs w:val="28"/>
          <w:rtl/>
        </w:rPr>
        <w:t xml:space="preserve">صورة الفنان التشكيلي </w:t>
      </w:r>
      <w:r w:rsidR="00A415F8">
        <w:rPr>
          <w:rFonts w:hint="cs"/>
          <w:sz w:val="28"/>
          <w:szCs w:val="28"/>
          <w:rtl/>
        </w:rPr>
        <w:t>"</w:t>
      </w:r>
      <w:r w:rsidRPr="00A93DEB">
        <w:rPr>
          <w:rFonts w:hint="cs"/>
          <w:sz w:val="28"/>
          <w:szCs w:val="28"/>
          <w:rtl/>
        </w:rPr>
        <w:t>جواد إبراهيم</w:t>
      </w:r>
      <w:r w:rsidR="00A415F8">
        <w:rPr>
          <w:rFonts w:hint="cs"/>
          <w:sz w:val="28"/>
          <w:szCs w:val="28"/>
          <w:rtl/>
        </w:rPr>
        <w:t>"</w:t>
      </w:r>
      <w:r w:rsidRPr="00A93DEB">
        <w:rPr>
          <w:rFonts w:hint="cs"/>
          <w:sz w:val="28"/>
          <w:szCs w:val="28"/>
          <w:rtl/>
        </w:rPr>
        <w:t xml:space="preserve"> المصاب بتصلب </w:t>
      </w:r>
      <w:r w:rsidR="00192B91" w:rsidRPr="00A93DEB">
        <w:rPr>
          <w:rFonts w:hint="cs"/>
          <w:sz w:val="28"/>
          <w:szCs w:val="28"/>
          <w:rtl/>
        </w:rPr>
        <w:t>الشرايين،</w:t>
      </w:r>
      <w:r w:rsidR="007750E5" w:rsidRPr="00A93DEB">
        <w:rPr>
          <w:rFonts w:hint="cs"/>
          <w:sz w:val="28"/>
          <w:szCs w:val="28"/>
          <w:rtl/>
        </w:rPr>
        <w:t xml:space="preserve"> وهو يمارس هوايته في نحت الحجارة غير آبه بظروف منع التجول.</w:t>
      </w:r>
    </w:p>
    <w:p w:rsidR="007750E5" w:rsidRPr="00A93DEB" w:rsidRDefault="007750E5" w:rsidP="002A1679">
      <w:pPr>
        <w:pStyle w:val="ListParagraph"/>
        <w:numPr>
          <w:ilvl w:val="0"/>
          <w:numId w:val="16"/>
        </w:numPr>
        <w:jc w:val="both"/>
        <w:rPr>
          <w:sz w:val="28"/>
          <w:szCs w:val="28"/>
          <w:rtl/>
        </w:rPr>
      </w:pPr>
      <w:r w:rsidRPr="00A93DEB">
        <w:rPr>
          <w:rFonts w:hint="cs"/>
          <w:sz w:val="28"/>
          <w:szCs w:val="28"/>
          <w:rtl/>
        </w:rPr>
        <w:t xml:space="preserve">مشهد الراعي الذي يسوق قطيعه إلى المرعى، ويمر بالقرب من </w:t>
      </w:r>
      <w:r w:rsidR="002A1679" w:rsidRPr="00A93DEB">
        <w:rPr>
          <w:rFonts w:hint="cs"/>
          <w:sz w:val="28"/>
          <w:szCs w:val="28"/>
          <w:rtl/>
        </w:rPr>
        <w:t>الراوي،</w:t>
      </w:r>
      <w:r w:rsidRPr="00A93DEB">
        <w:rPr>
          <w:rFonts w:hint="cs"/>
          <w:sz w:val="28"/>
          <w:szCs w:val="28"/>
          <w:rtl/>
        </w:rPr>
        <w:t xml:space="preserve"> </w:t>
      </w:r>
      <w:r w:rsidR="00192B91" w:rsidRPr="00A93DEB">
        <w:rPr>
          <w:rFonts w:hint="cs"/>
          <w:sz w:val="28"/>
          <w:szCs w:val="28"/>
          <w:rtl/>
        </w:rPr>
        <w:t>فيسأله</w:t>
      </w:r>
      <w:r w:rsidRPr="00A93DEB">
        <w:rPr>
          <w:rFonts w:hint="cs"/>
          <w:sz w:val="28"/>
          <w:szCs w:val="28"/>
          <w:rtl/>
        </w:rPr>
        <w:t>:</w:t>
      </w:r>
      <w:r w:rsidR="002A1679">
        <w:rPr>
          <w:rFonts w:hint="cs"/>
          <w:sz w:val="28"/>
          <w:szCs w:val="28"/>
          <w:rtl/>
        </w:rPr>
        <w:t xml:space="preserve"> </w:t>
      </w:r>
      <w:r w:rsidRPr="00A93DEB">
        <w:rPr>
          <w:rFonts w:hint="cs"/>
          <w:sz w:val="28"/>
          <w:szCs w:val="28"/>
          <w:rtl/>
        </w:rPr>
        <w:t>"كيف تخرج في مثل هذه الظروف. ألا تخشى الموت؟ أجاب الراعي الكهل: الموت والحياة سيان هذه الأيام"</w:t>
      </w:r>
      <w:r w:rsidR="00931C40">
        <w:rPr>
          <w:rFonts w:hint="cs"/>
          <w:rtl/>
        </w:rPr>
        <w:t>(</w:t>
      </w:r>
      <w:r w:rsidR="00351AD8">
        <w:rPr>
          <w:rFonts w:hint="cs"/>
          <w:rtl/>
        </w:rPr>
        <w:t>27</w:t>
      </w:r>
      <w:r w:rsidR="00931C40">
        <w:rPr>
          <w:rFonts w:hint="cs"/>
          <w:rtl/>
        </w:rPr>
        <w:t>)</w:t>
      </w:r>
      <w:r w:rsidRPr="00A93DEB">
        <w:rPr>
          <w:rFonts w:hint="cs"/>
          <w:sz w:val="28"/>
          <w:szCs w:val="28"/>
          <w:rtl/>
        </w:rPr>
        <w:t>.</w:t>
      </w:r>
    </w:p>
    <w:p w:rsidR="00101917" w:rsidRDefault="00101917" w:rsidP="00A93DEB">
      <w:pPr>
        <w:spacing w:after="0"/>
        <w:jc w:val="both"/>
        <w:rPr>
          <w:sz w:val="28"/>
          <w:szCs w:val="28"/>
          <w:rtl/>
        </w:rPr>
      </w:pPr>
      <w:r>
        <w:rPr>
          <w:rFonts w:hint="cs"/>
          <w:sz w:val="28"/>
          <w:szCs w:val="28"/>
          <w:rtl/>
        </w:rPr>
        <w:lastRenderedPageBreak/>
        <w:t>وشاركت الطبيعة الصامتة والمتحركة الإنسان الفلسطيني مشاعره، وعانت مثلما عانى:</w:t>
      </w:r>
    </w:p>
    <w:p w:rsidR="00101917" w:rsidRPr="00A93DEB" w:rsidRDefault="00101917" w:rsidP="00A93DEB">
      <w:pPr>
        <w:pStyle w:val="ListParagraph"/>
        <w:numPr>
          <w:ilvl w:val="0"/>
          <w:numId w:val="17"/>
        </w:numPr>
        <w:jc w:val="both"/>
        <w:rPr>
          <w:sz w:val="28"/>
          <w:szCs w:val="28"/>
          <w:rtl/>
        </w:rPr>
      </w:pPr>
      <w:r w:rsidRPr="00A93DEB">
        <w:rPr>
          <w:rFonts w:hint="cs"/>
          <w:sz w:val="28"/>
          <w:szCs w:val="28"/>
          <w:rtl/>
        </w:rPr>
        <w:t xml:space="preserve">هناك الطائران العاشقان اللذان كانا يبحثان عن مكان يصلح لإقامة </w:t>
      </w:r>
      <w:r w:rsidR="00192B91" w:rsidRPr="00A93DEB">
        <w:rPr>
          <w:rFonts w:hint="cs"/>
          <w:sz w:val="28"/>
          <w:szCs w:val="28"/>
          <w:rtl/>
        </w:rPr>
        <w:t>عشهما،</w:t>
      </w:r>
      <w:r w:rsidRPr="00A93DEB">
        <w:rPr>
          <w:rFonts w:hint="cs"/>
          <w:sz w:val="28"/>
          <w:szCs w:val="28"/>
          <w:rtl/>
        </w:rPr>
        <w:t xml:space="preserve"> غير أنهما فرا نجاة بريشهما.</w:t>
      </w:r>
    </w:p>
    <w:p w:rsidR="003678D4" w:rsidRDefault="003678D4" w:rsidP="00A93DEB">
      <w:pPr>
        <w:pStyle w:val="ListParagraph"/>
        <w:numPr>
          <w:ilvl w:val="0"/>
          <w:numId w:val="17"/>
        </w:numPr>
        <w:jc w:val="both"/>
        <w:rPr>
          <w:sz w:val="28"/>
          <w:szCs w:val="28"/>
        </w:rPr>
      </w:pPr>
      <w:r w:rsidRPr="00A93DEB">
        <w:rPr>
          <w:rFonts w:hint="cs"/>
          <w:sz w:val="28"/>
          <w:szCs w:val="28"/>
          <w:rtl/>
        </w:rPr>
        <w:t>هناك سرب الحمام الذي أخذ يذرع الفضاء قيل أن ينقشع الضباب بشكل ينم عن الذعر أكثر مما ينم عن السرور.</w:t>
      </w:r>
    </w:p>
    <w:p w:rsidR="006968DB" w:rsidRPr="00A93DEB" w:rsidRDefault="00E56843" w:rsidP="00A93DEB">
      <w:pPr>
        <w:pStyle w:val="ListParagraph"/>
        <w:numPr>
          <w:ilvl w:val="0"/>
          <w:numId w:val="17"/>
        </w:numPr>
        <w:jc w:val="both"/>
        <w:rPr>
          <w:sz w:val="28"/>
          <w:szCs w:val="28"/>
          <w:rtl/>
        </w:rPr>
      </w:pPr>
      <w:r>
        <w:rPr>
          <w:rFonts w:hint="cs"/>
          <w:sz w:val="28"/>
          <w:szCs w:val="28"/>
          <w:rtl/>
        </w:rPr>
        <w:t>هناك الكائنات الصغيرة التي احتمت بجحورها عند س</w:t>
      </w:r>
      <w:r w:rsidR="00F52706">
        <w:rPr>
          <w:rFonts w:hint="cs"/>
          <w:sz w:val="28"/>
          <w:szCs w:val="28"/>
          <w:rtl/>
        </w:rPr>
        <w:t>ماعها دوي المدافع وهدير الدبابات</w:t>
      </w:r>
      <w:r>
        <w:rPr>
          <w:rFonts w:hint="cs"/>
          <w:sz w:val="28"/>
          <w:szCs w:val="28"/>
          <w:rtl/>
        </w:rPr>
        <w:t>.</w:t>
      </w:r>
    </w:p>
    <w:p w:rsidR="003678D4" w:rsidRDefault="003678D4" w:rsidP="00461AB5">
      <w:pPr>
        <w:jc w:val="both"/>
        <w:rPr>
          <w:sz w:val="28"/>
          <w:szCs w:val="28"/>
          <w:rtl/>
        </w:rPr>
      </w:pPr>
      <w:r>
        <w:rPr>
          <w:rFonts w:hint="cs"/>
          <w:sz w:val="28"/>
          <w:szCs w:val="28"/>
          <w:rtl/>
        </w:rPr>
        <w:t>وبالمقابل هناك زهرة البنفسج التي أخذت تطل برأسها بعد أن تفتحت، وحولها براعم غافية تعد بالتفتح بعد انقشاع الضباب وزوال الصقيع.</w:t>
      </w:r>
    </w:p>
    <w:p w:rsidR="00931C40" w:rsidRDefault="00E36FDE" w:rsidP="00732C88">
      <w:pPr>
        <w:jc w:val="both"/>
        <w:rPr>
          <w:sz w:val="28"/>
          <w:szCs w:val="28"/>
          <w:rtl/>
        </w:rPr>
      </w:pPr>
      <w:r>
        <w:rPr>
          <w:rFonts w:hint="cs"/>
          <w:sz w:val="28"/>
          <w:szCs w:val="28"/>
          <w:rtl/>
        </w:rPr>
        <w:t>وسرعان ما يستقر</w:t>
      </w:r>
      <w:r w:rsidR="00192B91">
        <w:rPr>
          <w:rFonts w:hint="cs"/>
          <w:sz w:val="28"/>
          <w:szCs w:val="28"/>
          <w:rtl/>
        </w:rPr>
        <w:t>ئ</w:t>
      </w:r>
      <w:r w:rsidR="00A2416A">
        <w:rPr>
          <w:rFonts w:hint="cs"/>
          <w:sz w:val="28"/>
          <w:szCs w:val="28"/>
          <w:rtl/>
        </w:rPr>
        <w:t xml:space="preserve"> يحيى يخلف على ضوء ما يرى مستقبل الوطن</w:t>
      </w:r>
      <w:r w:rsidR="00732C88">
        <w:rPr>
          <w:rFonts w:hint="cs"/>
          <w:sz w:val="28"/>
          <w:szCs w:val="28"/>
          <w:rtl/>
        </w:rPr>
        <w:t xml:space="preserve"> </w:t>
      </w:r>
      <w:r w:rsidR="00A2416A">
        <w:rPr>
          <w:rFonts w:hint="cs"/>
          <w:sz w:val="28"/>
          <w:szCs w:val="28"/>
          <w:rtl/>
        </w:rPr>
        <w:t>"ها هو ربيع فلسطين يقبل</w:t>
      </w:r>
      <w:r w:rsidR="004368FB">
        <w:rPr>
          <w:rFonts w:hint="cs"/>
          <w:sz w:val="28"/>
          <w:szCs w:val="28"/>
          <w:rtl/>
        </w:rPr>
        <w:t xml:space="preserve"> من وراء الضباب والدخان والحريق</w:t>
      </w:r>
      <w:r w:rsidR="00A2416A">
        <w:rPr>
          <w:rFonts w:hint="cs"/>
          <w:sz w:val="28"/>
          <w:szCs w:val="28"/>
          <w:rtl/>
        </w:rPr>
        <w:t>، دون أن نحتفي به. لذلك قمت وفتحت نوافذ المنزل جميعها"</w:t>
      </w:r>
      <w:r w:rsidR="00931C40">
        <w:rPr>
          <w:rFonts w:hint="cs"/>
          <w:rtl/>
        </w:rPr>
        <w:t>(</w:t>
      </w:r>
      <w:r w:rsidR="00351AD8">
        <w:rPr>
          <w:rFonts w:hint="cs"/>
          <w:rtl/>
        </w:rPr>
        <w:t>28</w:t>
      </w:r>
      <w:r w:rsidR="00931C40">
        <w:rPr>
          <w:rFonts w:hint="cs"/>
          <w:rtl/>
        </w:rPr>
        <w:t>)</w:t>
      </w:r>
      <w:r w:rsidR="00A2416A">
        <w:rPr>
          <w:rFonts w:hint="cs"/>
          <w:sz w:val="28"/>
          <w:szCs w:val="28"/>
          <w:rtl/>
        </w:rPr>
        <w:t>.</w:t>
      </w:r>
    </w:p>
    <w:p w:rsidR="00931C40" w:rsidRDefault="00931C40">
      <w:pPr>
        <w:bidi w:val="0"/>
        <w:rPr>
          <w:sz w:val="28"/>
          <w:szCs w:val="28"/>
        </w:rPr>
      </w:pPr>
      <w:r>
        <w:rPr>
          <w:sz w:val="28"/>
          <w:szCs w:val="28"/>
          <w:rtl/>
        </w:rPr>
        <w:br w:type="page"/>
      </w:r>
    </w:p>
    <w:p w:rsidR="00A2416A" w:rsidRDefault="004B22D3" w:rsidP="00792600">
      <w:pPr>
        <w:jc w:val="center"/>
        <w:rPr>
          <w:b/>
          <w:bCs/>
          <w:sz w:val="36"/>
          <w:szCs w:val="36"/>
          <w:rtl/>
        </w:rPr>
      </w:pPr>
      <w:r w:rsidRPr="004B22D3">
        <w:rPr>
          <w:rFonts w:hint="cs"/>
          <w:b/>
          <w:bCs/>
          <w:sz w:val="36"/>
          <w:szCs w:val="36"/>
          <w:rtl/>
        </w:rPr>
        <w:lastRenderedPageBreak/>
        <w:t>الهوامش</w:t>
      </w:r>
    </w:p>
    <w:p w:rsidR="007E6055" w:rsidRPr="004B22D3" w:rsidRDefault="007E6055" w:rsidP="004B22D3">
      <w:pPr>
        <w:jc w:val="center"/>
        <w:rPr>
          <w:b/>
          <w:bCs/>
          <w:sz w:val="36"/>
          <w:szCs w:val="36"/>
          <w:rtl/>
        </w:rPr>
      </w:pPr>
    </w:p>
    <w:p w:rsidR="004B22D3" w:rsidRDefault="00AB34A6" w:rsidP="007F0EE5">
      <w:pPr>
        <w:pStyle w:val="ListParagraph"/>
        <w:numPr>
          <w:ilvl w:val="0"/>
          <w:numId w:val="20"/>
        </w:numPr>
        <w:jc w:val="both"/>
        <w:rPr>
          <w:sz w:val="28"/>
          <w:szCs w:val="28"/>
        </w:rPr>
      </w:pPr>
      <w:r>
        <w:rPr>
          <w:rFonts w:hint="cs"/>
          <w:sz w:val="28"/>
          <w:szCs w:val="28"/>
          <w:rtl/>
        </w:rPr>
        <w:t xml:space="preserve"> </w:t>
      </w:r>
      <w:r w:rsidR="00E432E3">
        <w:rPr>
          <w:rFonts w:hint="cs"/>
          <w:sz w:val="28"/>
          <w:szCs w:val="28"/>
          <w:rtl/>
        </w:rPr>
        <w:t>يخلف، يحيى: يوميات الاجتياح والصمود، ص</w:t>
      </w:r>
      <w:r w:rsidR="00A82515">
        <w:rPr>
          <w:rFonts w:hint="cs"/>
          <w:sz w:val="28"/>
          <w:szCs w:val="28"/>
          <w:rtl/>
        </w:rPr>
        <w:t>41.</w:t>
      </w:r>
    </w:p>
    <w:p w:rsidR="00E432E3" w:rsidRDefault="00E432E3" w:rsidP="007F0EE5">
      <w:pPr>
        <w:pStyle w:val="ListParagraph"/>
        <w:numPr>
          <w:ilvl w:val="0"/>
          <w:numId w:val="20"/>
        </w:numPr>
        <w:jc w:val="both"/>
        <w:rPr>
          <w:sz w:val="28"/>
          <w:szCs w:val="28"/>
        </w:rPr>
      </w:pPr>
      <w:r>
        <w:rPr>
          <w:rFonts w:hint="cs"/>
          <w:sz w:val="28"/>
          <w:szCs w:val="28"/>
          <w:rtl/>
        </w:rPr>
        <w:t>عيد، حسين: قضية فلسطين والأدب، ص32.</w:t>
      </w:r>
    </w:p>
    <w:p w:rsidR="00E432E3" w:rsidRDefault="00E432E3" w:rsidP="007F0EE5">
      <w:pPr>
        <w:pStyle w:val="ListParagraph"/>
        <w:numPr>
          <w:ilvl w:val="0"/>
          <w:numId w:val="20"/>
        </w:numPr>
        <w:jc w:val="both"/>
        <w:rPr>
          <w:sz w:val="28"/>
          <w:szCs w:val="28"/>
        </w:rPr>
      </w:pPr>
      <w:r>
        <w:rPr>
          <w:rFonts w:hint="cs"/>
          <w:sz w:val="28"/>
          <w:szCs w:val="28"/>
          <w:rtl/>
        </w:rPr>
        <w:t>انظر قضية فلسطين والأدب،حسين عيد: ص73.</w:t>
      </w:r>
    </w:p>
    <w:p w:rsidR="00B040D9" w:rsidRDefault="007F0EE5" w:rsidP="00927149">
      <w:pPr>
        <w:pStyle w:val="ListParagraph"/>
        <w:numPr>
          <w:ilvl w:val="0"/>
          <w:numId w:val="20"/>
        </w:numPr>
        <w:jc w:val="both"/>
        <w:rPr>
          <w:sz w:val="28"/>
          <w:szCs w:val="28"/>
        </w:rPr>
      </w:pPr>
      <w:r>
        <w:rPr>
          <w:rFonts w:hint="cs"/>
          <w:sz w:val="28"/>
          <w:szCs w:val="28"/>
          <w:rtl/>
        </w:rPr>
        <w:t>انظر</w:t>
      </w:r>
      <w:r>
        <w:rPr>
          <w:sz w:val="28"/>
          <w:szCs w:val="28"/>
        </w:rPr>
        <w:t xml:space="preserve"> w</w:t>
      </w:r>
      <w:r w:rsidR="00B04493" w:rsidRPr="00B04493">
        <w:rPr>
          <w:sz w:val="28"/>
          <w:szCs w:val="28"/>
        </w:rPr>
        <w:t>ww</w:t>
      </w:r>
      <w:r>
        <w:rPr>
          <w:sz w:val="28"/>
          <w:szCs w:val="28"/>
        </w:rPr>
        <w:t>.</w:t>
      </w:r>
      <w:r w:rsidR="008C062F">
        <w:rPr>
          <w:sz w:val="28"/>
          <w:szCs w:val="28"/>
        </w:rPr>
        <w:t>d</w:t>
      </w:r>
      <w:r w:rsidR="00B04493">
        <w:rPr>
          <w:sz w:val="28"/>
          <w:szCs w:val="28"/>
        </w:rPr>
        <w:t>iwanalarab</w:t>
      </w:r>
      <w:r>
        <w:rPr>
          <w:sz w:val="28"/>
          <w:szCs w:val="28"/>
        </w:rPr>
        <w:t>.com</w:t>
      </w:r>
      <w:r w:rsidR="00B04493">
        <w:rPr>
          <w:rFonts w:hint="cs"/>
          <w:sz w:val="28"/>
          <w:szCs w:val="28"/>
          <w:rtl/>
        </w:rPr>
        <w:t>، د.عادل الأسطة.</w:t>
      </w:r>
    </w:p>
    <w:p w:rsidR="00B04493" w:rsidRDefault="00B04493" w:rsidP="007F0EE5">
      <w:pPr>
        <w:pStyle w:val="ListParagraph"/>
        <w:numPr>
          <w:ilvl w:val="0"/>
          <w:numId w:val="20"/>
        </w:numPr>
        <w:jc w:val="both"/>
        <w:rPr>
          <w:sz w:val="28"/>
          <w:szCs w:val="28"/>
        </w:rPr>
      </w:pPr>
      <w:r>
        <w:rPr>
          <w:rFonts w:hint="cs"/>
          <w:sz w:val="28"/>
          <w:szCs w:val="28"/>
          <w:rtl/>
        </w:rPr>
        <w:t>عيد، حسين: قضية فلسطين والأدب، ص32.</w:t>
      </w:r>
    </w:p>
    <w:p w:rsidR="00074617" w:rsidRDefault="00B04493" w:rsidP="00927149">
      <w:pPr>
        <w:pStyle w:val="ListParagraph"/>
        <w:numPr>
          <w:ilvl w:val="0"/>
          <w:numId w:val="20"/>
        </w:numPr>
        <w:jc w:val="both"/>
        <w:rPr>
          <w:sz w:val="28"/>
          <w:szCs w:val="28"/>
        </w:rPr>
      </w:pPr>
      <w:r w:rsidRPr="00B04493">
        <w:rPr>
          <w:rFonts w:hint="cs"/>
          <w:sz w:val="28"/>
          <w:szCs w:val="28"/>
          <w:rtl/>
        </w:rPr>
        <w:t xml:space="preserve">انظر </w:t>
      </w:r>
      <w:r w:rsidRPr="00B04493">
        <w:rPr>
          <w:sz w:val="28"/>
          <w:szCs w:val="28"/>
        </w:rPr>
        <w:t>www</w:t>
      </w:r>
      <w:r w:rsidR="007F0EE5">
        <w:rPr>
          <w:sz w:val="28"/>
          <w:szCs w:val="28"/>
        </w:rPr>
        <w:t>.</w:t>
      </w:r>
      <w:r w:rsidR="008C062F">
        <w:rPr>
          <w:sz w:val="28"/>
          <w:szCs w:val="28"/>
        </w:rPr>
        <w:t>d</w:t>
      </w:r>
      <w:r>
        <w:rPr>
          <w:sz w:val="28"/>
          <w:szCs w:val="28"/>
        </w:rPr>
        <w:t>iwanalarab</w:t>
      </w:r>
      <w:r w:rsidR="007F0EE5">
        <w:rPr>
          <w:sz w:val="28"/>
          <w:szCs w:val="28"/>
        </w:rPr>
        <w:t>.com</w:t>
      </w:r>
      <w:r>
        <w:rPr>
          <w:rFonts w:hint="cs"/>
          <w:sz w:val="28"/>
          <w:szCs w:val="28"/>
          <w:rtl/>
        </w:rPr>
        <w:t xml:space="preserve">، </w:t>
      </w:r>
      <w:r w:rsidR="00A208F5">
        <w:rPr>
          <w:rFonts w:hint="cs"/>
          <w:sz w:val="28"/>
          <w:szCs w:val="28"/>
          <w:rtl/>
        </w:rPr>
        <w:t>د.</w:t>
      </w:r>
      <w:r>
        <w:rPr>
          <w:rFonts w:hint="cs"/>
          <w:sz w:val="28"/>
          <w:szCs w:val="28"/>
          <w:rtl/>
        </w:rPr>
        <w:t>عادل الأسطة.</w:t>
      </w:r>
    </w:p>
    <w:p w:rsidR="00B04493" w:rsidRDefault="003F710E" w:rsidP="007F0EE5">
      <w:pPr>
        <w:pStyle w:val="ListParagraph"/>
        <w:numPr>
          <w:ilvl w:val="0"/>
          <w:numId w:val="20"/>
        </w:numPr>
        <w:jc w:val="both"/>
        <w:rPr>
          <w:sz w:val="28"/>
          <w:szCs w:val="28"/>
        </w:rPr>
      </w:pPr>
      <w:r>
        <w:rPr>
          <w:rFonts w:hint="cs"/>
          <w:sz w:val="28"/>
          <w:szCs w:val="28"/>
          <w:rtl/>
        </w:rPr>
        <w:t>عيد، حسين: قضية فلسطين والأدب، ص12.</w:t>
      </w:r>
    </w:p>
    <w:p w:rsidR="003F710E" w:rsidRDefault="003C5B9F" w:rsidP="007F0EE5">
      <w:pPr>
        <w:pStyle w:val="ListParagraph"/>
        <w:numPr>
          <w:ilvl w:val="0"/>
          <w:numId w:val="20"/>
        </w:numPr>
        <w:jc w:val="both"/>
        <w:rPr>
          <w:sz w:val="28"/>
          <w:szCs w:val="28"/>
        </w:rPr>
      </w:pPr>
      <w:r>
        <w:rPr>
          <w:rFonts w:hint="cs"/>
          <w:sz w:val="28"/>
          <w:szCs w:val="28"/>
          <w:rtl/>
        </w:rPr>
        <w:t>انظر قضية فلسطين والأدب، حسين عيد: ص28.</w:t>
      </w:r>
    </w:p>
    <w:p w:rsidR="00585093" w:rsidRDefault="00875F76" w:rsidP="007F0EE5">
      <w:pPr>
        <w:pStyle w:val="ListParagraph"/>
        <w:numPr>
          <w:ilvl w:val="0"/>
          <w:numId w:val="20"/>
        </w:numPr>
        <w:jc w:val="both"/>
        <w:rPr>
          <w:sz w:val="28"/>
          <w:szCs w:val="28"/>
        </w:rPr>
      </w:pPr>
      <w:r>
        <w:rPr>
          <w:rFonts w:hint="cs"/>
          <w:sz w:val="28"/>
          <w:szCs w:val="28"/>
          <w:rtl/>
        </w:rPr>
        <w:t>يخلف، يحيى: نجران تحت الصفر، ص112.</w:t>
      </w:r>
    </w:p>
    <w:p w:rsidR="007F0EE5" w:rsidRDefault="00ED50B8" w:rsidP="007F0EE5">
      <w:pPr>
        <w:pStyle w:val="ListParagraph"/>
        <w:numPr>
          <w:ilvl w:val="0"/>
          <w:numId w:val="20"/>
        </w:numPr>
        <w:jc w:val="both"/>
        <w:rPr>
          <w:sz w:val="28"/>
          <w:szCs w:val="28"/>
        </w:rPr>
      </w:pPr>
      <w:r>
        <w:rPr>
          <w:rFonts w:hint="cs"/>
          <w:sz w:val="28"/>
          <w:szCs w:val="28"/>
          <w:rtl/>
        </w:rPr>
        <w:t>يخلف، يحيى: تلك المرأة الوردة، ص</w:t>
      </w:r>
      <w:r w:rsidR="00A82515">
        <w:rPr>
          <w:rFonts w:hint="cs"/>
          <w:sz w:val="28"/>
          <w:szCs w:val="28"/>
          <w:rtl/>
        </w:rPr>
        <w:t>10.</w:t>
      </w:r>
    </w:p>
    <w:p w:rsidR="00ED50B8" w:rsidRDefault="00ED50B8" w:rsidP="007F0EE5">
      <w:pPr>
        <w:pStyle w:val="ListParagraph"/>
        <w:numPr>
          <w:ilvl w:val="0"/>
          <w:numId w:val="20"/>
        </w:numPr>
        <w:jc w:val="both"/>
        <w:rPr>
          <w:sz w:val="28"/>
          <w:szCs w:val="28"/>
        </w:rPr>
      </w:pPr>
      <w:r>
        <w:rPr>
          <w:rFonts w:hint="cs"/>
          <w:sz w:val="28"/>
          <w:szCs w:val="28"/>
          <w:rtl/>
        </w:rPr>
        <w:t>يخلف، يحيى: تلك المرأة الوردة، ص</w:t>
      </w:r>
      <w:r w:rsidR="00A82515">
        <w:rPr>
          <w:rFonts w:hint="cs"/>
          <w:sz w:val="28"/>
          <w:szCs w:val="28"/>
          <w:rtl/>
        </w:rPr>
        <w:t>40.</w:t>
      </w:r>
    </w:p>
    <w:p w:rsidR="00ED50B8" w:rsidRDefault="00ED50B8" w:rsidP="007F0EE5">
      <w:pPr>
        <w:pStyle w:val="ListParagraph"/>
        <w:numPr>
          <w:ilvl w:val="0"/>
          <w:numId w:val="20"/>
        </w:numPr>
        <w:jc w:val="both"/>
        <w:rPr>
          <w:sz w:val="28"/>
          <w:szCs w:val="28"/>
        </w:rPr>
      </w:pPr>
      <w:r>
        <w:rPr>
          <w:rFonts w:hint="cs"/>
          <w:sz w:val="28"/>
          <w:szCs w:val="28"/>
          <w:rtl/>
        </w:rPr>
        <w:t>يخلف، يحيى: تفاح المجانين، ص</w:t>
      </w:r>
      <w:r w:rsidR="00A82515">
        <w:rPr>
          <w:rFonts w:hint="cs"/>
          <w:sz w:val="28"/>
          <w:szCs w:val="28"/>
          <w:rtl/>
        </w:rPr>
        <w:t>9.</w:t>
      </w:r>
    </w:p>
    <w:p w:rsidR="00ED50B8" w:rsidRDefault="00ED50B8" w:rsidP="007F0EE5">
      <w:pPr>
        <w:pStyle w:val="ListParagraph"/>
        <w:numPr>
          <w:ilvl w:val="0"/>
          <w:numId w:val="20"/>
        </w:numPr>
        <w:jc w:val="both"/>
        <w:rPr>
          <w:sz w:val="28"/>
          <w:szCs w:val="28"/>
        </w:rPr>
      </w:pPr>
      <w:r>
        <w:rPr>
          <w:rFonts w:hint="cs"/>
          <w:sz w:val="28"/>
          <w:szCs w:val="28"/>
          <w:rtl/>
        </w:rPr>
        <w:t>انظر في الرواية الفلسطينية، فخري صالح: ص127.</w:t>
      </w:r>
    </w:p>
    <w:p w:rsidR="00ED50B8" w:rsidRDefault="00ED50B8" w:rsidP="007F0EE5">
      <w:pPr>
        <w:pStyle w:val="ListParagraph"/>
        <w:numPr>
          <w:ilvl w:val="0"/>
          <w:numId w:val="20"/>
        </w:numPr>
        <w:jc w:val="both"/>
        <w:rPr>
          <w:sz w:val="28"/>
          <w:szCs w:val="28"/>
        </w:rPr>
      </w:pPr>
      <w:r>
        <w:rPr>
          <w:rFonts w:hint="cs"/>
          <w:sz w:val="28"/>
          <w:szCs w:val="28"/>
          <w:rtl/>
        </w:rPr>
        <w:t>عيد، حسين: قضية فلسطين والأدب، ص68.</w:t>
      </w:r>
    </w:p>
    <w:p w:rsidR="00ED50B8" w:rsidRDefault="00ED50B8" w:rsidP="007F0EE5">
      <w:pPr>
        <w:pStyle w:val="ListParagraph"/>
        <w:numPr>
          <w:ilvl w:val="0"/>
          <w:numId w:val="20"/>
        </w:numPr>
        <w:jc w:val="both"/>
        <w:rPr>
          <w:sz w:val="28"/>
          <w:szCs w:val="28"/>
        </w:rPr>
      </w:pPr>
      <w:r>
        <w:rPr>
          <w:rFonts w:hint="cs"/>
          <w:sz w:val="28"/>
          <w:szCs w:val="28"/>
          <w:rtl/>
        </w:rPr>
        <w:t>انظر موسوعة الأدب الفلسطيني المعاصر، سلمى الخضراء الجيوسي: ص437.</w:t>
      </w:r>
    </w:p>
    <w:p w:rsidR="00ED50B8" w:rsidRDefault="00044B62" w:rsidP="007F0EE5">
      <w:pPr>
        <w:pStyle w:val="ListParagraph"/>
        <w:numPr>
          <w:ilvl w:val="0"/>
          <w:numId w:val="20"/>
        </w:numPr>
        <w:jc w:val="both"/>
        <w:rPr>
          <w:sz w:val="28"/>
          <w:szCs w:val="28"/>
        </w:rPr>
      </w:pPr>
      <w:r>
        <w:rPr>
          <w:rFonts w:hint="cs"/>
          <w:sz w:val="28"/>
          <w:szCs w:val="28"/>
          <w:rtl/>
        </w:rPr>
        <w:t xml:space="preserve">يخلف، يحيى: بحيرة وراء الريح، </w:t>
      </w:r>
      <w:r w:rsidR="00813BB2">
        <w:rPr>
          <w:rFonts w:hint="cs"/>
          <w:sz w:val="28"/>
          <w:szCs w:val="28"/>
          <w:rtl/>
        </w:rPr>
        <w:t>ص277.</w:t>
      </w:r>
    </w:p>
    <w:p w:rsidR="00813BB2" w:rsidRDefault="00DB5A53" w:rsidP="005C090B">
      <w:pPr>
        <w:pStyle w:val="ListParagraph"/>
        <w:numPr>
          <w:ilvl w:val="0"/>
          <w:numId w:val="20"/>
        </w:numPr>
        <w:jc w:val="both"/>
        <w:rPr>
          <w:sz w:val="28"/>
          <w:szCs w:val="28"/>
        </w:rPr>
      </w:pPr>
      <w:r>
        <w:rPr>
          <w:rFonts w:hint="cs"/>
          <w:sz w:val="28"/>
          <w:szCs w:val="28"/>
          <w:rtl/>
        </w:rPr>
        <w:t xml:space="preserve">انظر نهر يستحم في البحيرة، يحيى يخلف: </w:t>
      </w:r>
      <w:r w:rsidR="00813BB2">
        <w:rPr>
          <w:rFonts w:hint="cs"/>
          <w:sz w:val="28"/>
          <w:szCs w:val="28"/>
          <w:rtl/>
        </w:rPr>
        <w:t>ص</w:t>
      </w:r>
      <w:r w:rsidR="00A82515">
        <w:rPr>
          <w:rFonts w:hint="cs"/>
          <w:sz w:val="28"/>
          <w:szCs w:val="28"/>
          <w:rtl/>
        </w:rPr>
        <w:t>125.</w:t>
      </w:r>
    </w:p>
    <w:p w:rsidR="00813BB2" w:rsidRDefault="00813BB2" w:rsidP="007F0EE5">
      <w:pPr>
        <w:pStyle w:val="ListParagraph"/>
        <w:numPr>
          <w:ilvl w:val="0"/>
          <w:numId w:val="20"/>
        </w:numPr>
        <w:jc w:val="both"/>
        <w:rPr>
          <w:sz w:val="28"/>
          <w:szCs w:val="28"/>
        </w:rPr>
      </w:pPr>
      <w:r>
        <w:rPr>
          <w:rFonts w:hint="cs"/>
          <w:sz w:val="28"/>
          <w:szCs w:val="28"/>
          <w:rtl/>
        </w:rPr>
        <w:t>يخلف، يحيى: نهر يستحم في البحيرة، ص</w:t>
      </w:r>
      <w:r w:rsidR="00A82515">
        <w:rPr>
          <w:rFonts w:hint="cs"/>
          <w:sz w:val="28"/>
          <w:szCs w:val="28"/>
          <w:rtl/>
        </w:rPr>
        <w:t>19.</w:t>
      </w:r>
    </w:p>
    <w:p w:rsidR="00813BB2" w:rsidRDefault="00813BB2" w:rsidP="007F0EE5">
      <w:pPr>
        <w:pStyle w:val="ListParagraph"/>
        <w:numPr>
          <w:ilvl w:val="0"/>
          <w:numId w:val="20"/>
        </w:numPr>
        <w:jc w:val="both"/>
        <w:rPr>
          <w:sz w:val="28"/>
          <w:szCs w:val="28"/>
        </w:rPr>
      </w:pPr>
      <w:r>
        <w:rPr>
          <w:rFonts w:hint="cs"/>
          <w:sz w:val="28"/>
          <w:szCs w:val="28"/>
          <w:rtl/>
        </w:rPr>
        <w:t>يخلف، يحيى: نهر يستحم في البحيرة، ص99.</w:t>
      </w:r>
    </w:p>
    <w:p w:rsidR="00813BB2" w:rsidRDefault="00813BB2" w:rsidP="007F0EE5">
      <w:pPr>
        <w:pStyle w:val="ListParagraph"/>
        <w:numPr>
          <w:ilvl w:val="0"/>
          <w:numId w:val="20"/>
        </w:numPr>
        <w:jc w:val="both"/>
        <w:rPr>
          <w:sz w:val="28"/>
          <w:szCs w:val="28"/>
        </w:rPr>
      </w:pPr>
      <w:r>
        <w:rPr>
          <w:rFonts w:hint="cs"/>
          <w:sz w:val="28"/>
          <w:szCs w:val="28"/>
          <w:rtl/>
        </w:rPr>
        <w:t>يخلف، يحيى: نهر يستحم في البحيرة، ص117.</w:t>
      </w:r>
    </w:p>
    <w:p w:rsidR="00813BB2" w:rsidRDefault="00813BB2" w:rsidP="007F0EE5">
      <w:pPr>
        <w:pStyle w:val="ListParagraph"/>
        <w:numPr>
          <w:ilvl w:val="0"/>
          <w:numId w:val="20"/>
        </w:numPr>
        <w:jc w:val="both"/>
        <w:rPr>
          <w:sz w:val="28"/>
          <w:szCs w:val="28"/>
        </w:rPr>
      </w:pPr>
      <w:r>
        <w:rPr>
          <w:rFonts w:hint="cs"/>
          <w:sz w:val="28"/>
          <w:szCs w:val="28"/>
          <w:rtl/>
        </w:rPr>
        <w:t>يخلف، يحيى: نهر يستحم في البحيرة، ص144.</w:t>
      </w:r>
    </w:p>
    <w:p w:rsidR="00813BB2" w:rsidRDefault="00813BB2" w:rsidP="007F0EE5">
      <w:pPr>
        <w:pStyle w:val="ListParagraph"/>
        <w:numPr>
          <w:ilvl w:val="0"/>
          <w:numId w:val="20"/>
        </w:numPr>
        <w:jc w:val="both"/>
        <w:rPr>
          <w:sz w:val="28"/>
          <w:szCs w:val="28"/>
        </w:rPr>
      </w:pPr>
      <w:r>
        <w:rPr>
          <w:rFonts w:hint="cs"/>
          <w:sz w:val="28"/>
          <w:szCs w:val="28"/>
          <w:rtl/>
        </w:rPr>
        <w:t>يخلف، يحيى: ماء السماء، ص200.</w:t>
      </w:r>
    </w:p>
    <w:p w:rsidR="00F4330C" w:rsidRDefault="00F4330C" w:rsidP="005C090B">
      <w:pPr>
        <w:pStyle w:val="ListParagraph"/>
        <w:numPr>
          <w:ilvl w:val="0"/>
          <w:numId w:val="20"/>
        </w:numPr>
        <w:jc w:val="both"/>
        <w:rPr>
          <w:sz w:val="28"/>
          <w:szCs w:val="28"/>
        </w:rPr>
      </w:pPr>
      <w:r>
        <w:rPr>
          <w:rFonts w:hint="cs"/>
          <w:sz w:val="28"/>
          <w:szCs w:val="28"/>
          <w:rtl/>
        </w:rPr>
        <w:t xml:space="preserve">انظر </w:t>
      </w:r>
      <w:r w:rsidR="00BD2BD9">
        <w:rPr>
          <w:sz w:val="28"/>
          <w:szCs w:val="28"/>
        </w:rPr>
        <w:t>www.</w:t>
      </w:r>
      <w:r w:rsidR="008C062F">
        <w:rPr>
          <w:sz w:val="28"/>
          <w:szCs w:val="28"/>
        </w:rPr>
        <w:t>a</w:t>
      </w:r>
      <w:r w:rsidR="00BD2BD9">
        <w:rPr>
          <w:sz w:val="28"/>
          <w:szCs w:val="28"/>
        </w:rPr>
        <w:t>ljabha.</w:t>
      </w:r>
      <w:r>
        <w:rPr>
          <w:sz w:val="28"/>
          <w:szCs w:val="28"/>
        </w:rPr>
        <w:t>org</w:t>
      </w:r>
      <w:r w:rsidR="00CA550F">
        <w:rPr>
          <w:rFonts w:hint="cs"/>
          <w:sz w:val="28"/>
          <w:szCs w:val="28"/>
          <w:rtl/>
        </w:rPr>
        <w:t>، عودة بشارات</w:t>
      </w:r>
      <w:r>
        <w:rPr>
          <w:rFonts w:hint="cs"/>
          <w:sz w:val="28"/>
          <w:szCs w:val="28"/>
          <w:rtl/>
        </w:rPr>
        <w:t>.</w:t>
      </w:r>
    </w:p>
    <w:p w:rsidR="00F4330C" w:rsidRDefault="00F4330C" w:rsidP="007F0EE5">
      <w:pPr>
        <w:pStyle w:val="ListParagraph"/>
        <w:numPr>
          <w:ilvl w:val="0"/>
          <w:numId w:val="20"/>
        </w:numPr>
        <w:jc w:val="both"/>
        <w:rPr>
          <w:sz w:val="28"/>
          <w:szCs w:val="28"/>
        </w:rPr>
      </w:pPr>
      <w:r>
        <w:rPr>
          <w:rFonts w:hint="cs"/>
          <w:sz w:val="28"/>
          <w:szCs w:val="28"/>
          <w:rtl/>
        </w:rPr>
        <w:t>يخلف، يحيى: تلك الليلة الطويلة، ص</w:t>
      </w:r>
      <w:r w:rsidR="00A82515">
        <w:rPr>
          <w:rFonts w:hint="cs"/>
          <w:sz w:val="28"/>
          <w:szCs w:val="28"/>
          <w:rtl/>
        </w:rPr>
        <w:t>60.</w:t>
      </w:r>
    </w:p>
    <w:p w:rsidR="00CF3A72" w:rsidRDefault="00F4330C" w:rsidP="008C062F">
      <w:pPr>
        <w:pStyle w:val="ListParagraph"/>
        <w:numPr>
          <w:ilvl w:val="0"/>
          <w:numId w:val="20"/>
        </w:numPr>
        <w:jc w:val="both"/>
        <w:rPr>
          <w:sz w:val="28"/>
          <w:szCs w:val="28"/>
        </w:rPr>
      </w:pPr>
      <w:r>
        <w:rPr>
          <w:rFonts w:hint="cs"/>
          <w:sz w:val="28"/>
          <w:szCs w:val="28"/>
          <w:rtl/>
        </w:rPr>
        <w:t xml:space="preserve">انظر </w:t>
      </w:r>
      <w:r w:rsidR="005C090B">
        <w:rPr>
          <w:sz w:val="28"/>
          <w:szCs w:val="28"/>
        </w:rPr>
        <w:t>www.</w:t>
      </w:r>
      <w:r w:rsidR="008C062F">
        <w:rPr>
          <w:sz w:val="28"/>
          <w:szCs w:val="28"/>
        </w:rPr>
        <w:t>a</w:t>
      </w:r>
      <w:r w:rsidR="005C090B">
        <w:rPr>
          <w:sz w:val="28"/>
          <w:szCs w:val="28"/>
        </w:rPr>
        <w:t>ljazirah.</w:t>
      </w:r>
      <w:r w:rsidR="008C062F">
        <w:rPr>
          <w:sz w:val="28"/>
          <w:szCs w:val="28"/>
        </w:rPr>
        <w:t>c</w:t>
      </w:r>
      <w:r w:rsidR="00CF3A72">
        <w:rPr>
          <w:sz w:val="28"/>
          <w:szCs w:val="28"/>
        </w:rPr>
        <w:t>om</w:t>
      </w:r>
      <w:r w:rsidR="00BD2BD9">
        <w:rPr>
          <w:sz w:val="28"/>
          <w:szCs w:val="28"/>
        </w:rPr>
        <w:t>.sa/culture</w:t>
      </w:r>
      <w:r w:rsidR="00BD2BD9">
        <w:rPr>
          <w:rFonts w:hint="cs"/>
          <w:sz w:val="28"/>
          <w:szCs w:val="28"/>
          <w:rtl/>
        </w:rPr>
        <w:t>، علي الألمعي</w:t>
      </w:r>
      <w:r w:rsidR="00CF3A72">
        <w:rPr>
          <w:rFonts w:hint="cs"/>
          <w:sz w:val="28"/>
          <w:szCs w:val="28"/>
          <w:rtl/>
        </w:rPr>
        <w:t>.</w:t>
      </w:r>
    </w:p>
    <w:p w:rsidR="00CF3A72" w:rsidRDefault="00CF3A72" w:rsidP="007F0EE5">
      <w:pPr>
        <w:pStyle w:val="ListParagraph"/>
        <w:numPr>
          <w:ilvl w:val="0"/>
          <w:numId w:val="20"/>
        </w:numPr>
        <w:jc w:val="both"/>
        <w:rPr>
          <w:sz w:val="28"/>
          <w:szCs w:val="28"/>
        </w:rPr>
      </w:pPr>
      <w:r>
        <w:rPr>
          <w:rFonts w:hint="cs"/>
          <w:sz w:val="28"/>
          <w:szCs w:val="28"/>
          <w:rtl/>
        </w:rPr>
        <w:t>انظر قضية فلسطين والأدب، حسين عيد: ص127.</w:t>
      </w:r>
    </w:p>
    <w:p w:rsidR="00CF3A72" w:rsidRDefault="00CF3A72" w:rsidP="007F0EE5">
      <w:pPr>
        <w:pStyle w:val="ListParagraph"/>
        <w:numPr>
          <w:ilvl w:val="0"/>
          <w:numId w:val="20"/>
        </w:numPr>
        <w:jc w:val="both"/>
        <w:rPr>
          <w:sz w:val="28"/>
          <w:szCs w:val="28"/>
        </w:rPr>
      </w:pPr>
      <w:r>
        <w:rPr>
          <w:rFonts w:hint="cs"/>
          <w:sz w:val="28"/>
          <w:szCs w:val="28"/>
          <w:rtl/>
        </w:rPr>
        <w:t>يخلف، يحيى: يوميات الاجتياح والصمود، ص55.</w:t>
      </w:r>
    </w:p>
    <w:p w:rsidR="00E14611" w:rsidRDefault="00CF3A72" w:rsidP="00E14611">
      <w:pPr>
        <w:pStyle w:val="ListParagraph"/>
        <w:numPr>
          <w:ilvl w:val="0"/>
          <w:numId w:val="20"/>
        </w:numPr>
        <w:jc w:val="both"/>
        <w:rPr>
          <w:sz w:val="28"/>
          <w:szCs w:val="28"/>
        </w:rPr>
      </w:pPr>
      <w:r>
        <w:rPr>
          <w:rFonts w:hint="cs"/>
          <w:sz w:val="28"/>
          <w:szCs w:val="28"/>
          <w:rtl/>
        </w:rPr>
        <w:t>يخلف، يحيى: يوميات الاجتياح والصمود، ص39.</w:t>
      </w:r>
    </w:p>
    <w:p w:rsidR="00E14611" w:rsidRDefault="00E14611" w:rsidP="00E14611">
      <w:pPr>
        <w:jc w:val="both"/>
        <w:rPr>
          <w:sz w:val="28"/>
          <w:szCs w:val="28"/>
          <w:rtl/>
        </w:rPr>
      </w:pPr>
    </w:p>
    <w:p w:rsidR="00E14611" w:rsidRDefault="00E14611" w:rsidP="00E14611">
      <w:pPr>
        <w:jc w:val="both"/>
        <w:rPr>
          <w:sz w:val="28"/>
          <w:szCs w:val="28"/>
          <w:rtl/>
        </w:rPr>
      </w:pPr>
    </w:p>
    <w:p w:rsidR="00E14611" w:rsidRDefault="00E14611" w:rsidP="00E14611">
      <w:pPr>
        <w:jc w:val="both"/>
        <w:rPr>
          <w:sz w:val="28"/>
          <w:szCs w:val="28"/>
          <w:rtl/>
        </w:rPr>
      </w:pPr>
    </w:p>
    <w:p w:rsidR="00E14611" w:rsidRDefault="00E14611" w:rsidP="00E14611">
      <w:pPr>
        <w:jc w:val="both"/>
        <w:rPr>
          <w:sz w:val="28"/>
          <w:szCs w:val="28"/>
          <w:rtl/>
        </w:rPr>
      </w:pPr>
    </w:p>
    <w:p w:rsidR="00E14611" w:rsidRPr="004368FB" w:rsidRDefault="00E14611" w:rsidP="004368FB">
      <w:pPr>
        <w:jc w:val="center"/>
        <w:rPr>
          <w:b/>
          <w:bCs/>
          <w:sz w:val="36"/>
          <w:szCs w:val="36"/>
          <w:rtl/>
        </w:rPr>
      </w:pPr>
      <w:r w:rsidRPr="004368FB">
        <w:rPr>
          <w:rFonts w:hint="cs"/>
          <w:b/>
          <w:bCs/>
          <w:sz w:val="36"/>
          <w:szCs w:val="36"/>
          <w:rtl/>
        </w:rPr>
        <w:t>المصادر والمراجع</w:t>
      </w:r>
    </w:p>
    <w:p w:rsidR="00E14611" w:rsidRDefault="00E14611" w:rsidP="00E14611">
      <w:pPr>
        <w:jc w:val="both"/>
        <w:rPr>
          <w:sz w:val="28"/>
          <w:szCs w:val="28"/>
          <w:rtl/>
        </w:rPr>
      </w:pPr>
    </w:p>
    <w:p w:rsidR="00F05F6F" w:rsidRPr="004368FB" w:rsidRDefault="00F05F6F" w:rsidP="00E14611">
      <w:pPr>
        <w:jc w:val="both"/>
        <w:rPr>
          <w:b/>
          <w:bCs/>
          <w:sz w:val="28"/>
          <w:szCs w:val="28"/>
          <w:rtl/>
        </w:rPr>
      </w:pPr>
      <w:r w:rsidRPr="004368FB">
        <w:rPr>
          <w:rFonts w:hint="cs"/>
          <w:b/>
          <w:bCs/>
          <w:sz w:val="28"/>
          <w:szCs w:val="28"/>
          <w:rtl/>
        </w:rPr>
        <w:t>أولا: أعمال الكاتب الأدبية</w:t>
      </w:r>
      <w:r w:rsidR="00585093" w:rsidRPr="004368FB">
        <w:rPr>
          <w:rFonts w:hint="cs"/>
          <w:b/>
          <w:bCs/>
          <w:sz w:val="28"/>
          <w:szCs w:val="28"/>
          <w:rtl/>
        </w:rPr>
        <w:t xml:space="preserve">  </w:t>
      </w:r>
    </w:p>
    <w:p w:rsidR="00F05F6F" w:rsidRPr="00F05F6F" w:rsidRDefault="00F05F6F" w:rsidP="001D1F77">
      <w:pPr>
        <w:pStyle w:val="ListParagraph"/>
        <w:numPr>
          <w:ilvl w:val="0"/>
          <w:numId w:val="21"/>
        </w:numPr>
        <w:jc w:val="both"/>
        <w:rPr>
          <w:sz w:val="28"/>
          <w:szCs w:val="28"/>
          <w:rtl/>
        </w:rPr>
      </w:pPr>
      <w:r w:rsidRPr="00F05F6F">
        <w:rPr>
          <w:rFonts w:hint="cs"/>
          <w:sz w:val="28"/>
          <w:szCs w:val="28"/>
          <w:rtl/>
        </w:rPr>
        <w:t>بحيرة وراء الريح</w:t>
      </w:r>
      <w:r>
        <w:rPr>
          <w:rFonts w:hint="cs"/>
          <w:sz w:val="28"/>
          <w:szCs w:val="28"/>
          <w:rtl/>
        </w:rPr>
        <w:t>: دار الآداب، بيروت، 1991.</w:t>
      </w:r>
    </w:p>
    <w:p w:rsidR="00F05F6F" w:rsidRDefault="00F05F6F" w:rsidP="00F05F6F">
      <w:pPr>
        <w:pStyle w:val="ListParagraph"/>
        <w:numPr>
          <w:ilvl w:val="0"/>
          <w:numId w:val="21"/>
        </w:numPr>
        <w:jc w:val="both"/>
        <w:rPr>
          <w:sz w:val="28"/>
          <w:szCs w:val="28"/>
        </w:rPr>
      </w:pPr>
      <w:r>
        <w:rPr>
          <w:rFonts w:hint="cs"/>
          <w:sz w:val="28"/>
          <w:szCs w:val="28"/>
          <w:rtl/>
        </w:rPr>
        <w:t>تفاح المجانين: دار الحقائق، بيروت، 1982.</w:t>
      </w:r>
    </w:p>
    <w:p w:rsidR="00F05F6F" w:rsidRDefault="00F05F6F" w:rsidP="00F05F6F">
      <w:pPr>
        <w:pStyle w:val="ListParagraph"/>
        <w:numPr>
          <w:ilvl w:val="0"/>
          <w:numId w:val="21"/>
        </w:numPr>
        <w:jc w:val="both"/>
        <w:rPr>
          <w:sz w:val="28"/>
          <w:szCs w:val="28"/>
        </w:rPr>
      </w:pPr>
      <w:r>
        <w:rPr>
          <w:rFonts w:hint="cs"/>
          <w:sz w:val="28"/>
          <w:szCs w:val="28"/>
          <w:rtl/>
        </w:rPr>
        <w:t xml:space="preserve">تلك الليلة الطويلة: </w:t>
      </w:r>
      <w:r w:rsidR="000E3B78">
        <w:rPr>
          <w:rFonts w:hint="cs"/>
          <w:sz w:val="28"/>
          <w:szCs w:val="28"/>
          <w:rtl/>
        </w:rPr>
        <w:t>دار الآداب، بيروت، 1992</w:t>
      </w:r>
      <w:r w:rsidR="001D1F77">
        <w:rPr>
          <w:rFonts w:hint="cs"/>
          <w:sz w:val="28"/>
          <w:szCs w:val="28"/>
          <w:rtl/>
        </w:rPr>
        <w:t>.</w:t>
      </w:r>
    </w:p>
    <w:p w:rsidR="00F05F6F" w:rsidRDefault="00F05F6F" w:rsidP="00F05F6F">
      <w:pPr>
        <w:pStyle w:val="ListParagraph"/>
        <w:numPr>
          <w:ilvl w:val="0"/>
          <w:numId w:val="21"/>
        </w:numPr>
        <w:jc w:val="both"/>
        <w:rPr>
          <w:sz w:val="28"/>
          <w:szCs w:val="28"/>
        </w:rPr>
      </w:pPr>
      <w:r>
        <w:rPr>
          <w:rFonts w:hint="cs"/>
          <w:sz w:val="28"/>
          <w:szCs w:val="28"/>
          <w:rtl/>
        </w:rPr>
        <w:t>تلك المرأة الوردة</w:t>
      </w:r>
      <w:r w:rsidR="004166F4">
        <w:rPr>
          <w:rFonts w:hint="cs"/>
          <w:sz w:val="28"/>
          <w:szCs w:val="28"/>
          <w:rtl/>
        </w:rPr>
        <w:t>: دار ابن رشد، بيروت، 1980.</w:t>
      </w:r>
    </w:p>
    <w:p w:rsidR="00F05F6F" w:rsidRDefault="00F05F6F" w:rsidP="00F05F6F">
      <w:pPr>
        <w:pStyle w:val="ListParagraph"/>
        <w:numPr>
          <w:ilvl w:val="0"/>
          <w:numId w:val="21"/>
        </w:numPr>
        <w:jc w:val="both"/>
        <w:rPr>
          <w:sz w:val="28"/>
          <w:szCs w:val="28"/>
        </w:rPr>
      </w:pPr>
      <w:r>
        <w:rPr>
          <w:rFonts w:hint="cs"/>
          <w:sz w:val="28"/>
          <w:szCs w:val="28"/>
          <w:rtl/>
        </w:rPr>
        <w:t>ماء السماء</w:t>
      </w:r>
      <w:r w:rsidR="00A15486">
        <w:rPr>
          <w:rFonts w:hint="cs"/>
          <w:sz w:val="28"/>
          <w:szCs w:val="28"/>
          <w:rtl/>
        </w:rPr>
        <w:t>: دار الشروق للنشر والتوزيع، عمان، 2008.</w:t>
      </w:r>
    </w:p>
    <w:p w:rsidR="00F05F6F" w:rsidRDefault="00F05F6F" w:rsidP="00F05F6F">
      <w:pPr>
        <w:pStyle w:val="ListParagraph"/>
        <w:numPr>
          <w:ilvl w:val="0"/>
          <w:numId w:val="21"/>
        </w:numPr>
        <w:jc w:val="both"/>
        <w:rPr>
          <w:sz w:val="28"/>
          <w:szCs w:val="28"/>
        </w:rPr>
      </w:pPr>
      <w:r>
        <w:rPr>
          <w:rFonts w:hint="cs"/>
          <w:sz w:val="28"/>
          <w:szCs w:val="28"/>
          <w:rtl/>
        </w:rPr>
        <w:t>المهرة</w:t>
      </w:r>
      <w:r w:rsidR="00A15486">
        <w:rPr>
          <w:rFonts w:hint="cs"/>
          <w:sz w:val="28"/>
          <w:szCs w:val="28"/>
          <w:rtl/>
        </w:rPr>
        <w:t>: وزارة الإعلام العراقية، 1974.</w:t>
      </w:r>
    </w:p>
    <w:p w:rsidR="00F05F6F" w:rsidRDefault="00F05F6F" w:rsidP="00F05F6F">
      <w:pPr>
        <w:pStyle w:val="ListParagraph"/>
        <w:numPr>
          <w:ilvl w:val="0"/>
          <w:numId w:val="21"/>
        </w:numPr>
        <w:jc w:val="both"/>
        <w:rPr>
          <w:sz w:val="28"/>
          <w:szCs w:val="28"/>
        </w:rPr>
      </w:pPr>
      <w:r>
        <w:rPr>
          <w:rFonts w:hint="cs"/>
          <w:sz w:val="28"/>
          <w:szCs w:val="28"/>
          <w:rtl/>
        </w:rPr>
        <w:t>نجران تحت الصفر</w:t>
      </w:r>
      <w:r w:rsidR="004747DC">
        <w:rPr>
          <w:rFonts w:hint="cs"/>
          <w:sz w:val="28"/>
          <w:szCs w:val="28"/>
          <w:rtl/>
        </w:rPr>
        <w:t>: دار الآداب، بيروت، 1976.</w:t>
      </w:r>
    </w:p>
    <w:p w:rsidR="00F05F6F" w:rsidRDefault="00F05F6F" w:rsidP="00F05F6F">
      <w:pPr>
        <w:pStyle w:val="ListParagraph"/>
        <w:numPr>
          <w:ilvl w:val="0"/>
          <w:numId w:val="21"/>
        </w:numPr>
        <w:jc w:val="both"/>
        <w:rPr>
          <w:sz w:val="28"/>
          <w:szCs w:val="28"/>
        </w:rPr>
      </w:pPr>
      <w:r>
        <w:rPr>
          <w:rFonts w:hint="cs"/>
          <w:sz w:val="28"/>
          <w:szCs w:val="28"/>
          <w:rtl/>
        </w:rPr>
        <w:t>نشيد الحياة</w:t>
      </w:r>
      <w:r w:rsidR="004747DC">
        <w:rPr>
          <w:rFonts w:hint="cs"/>
          <w:sz w:val="28"/>
          <w:szCs w:val="28"/>
          <w:rtl/>
        </w:rPr>
        <w:t>: دار الحقائق، بيروت، 1985.</w:t>
      </w:r>
    </w:p>
    <w:p w:rsidR="00F05F6F" w:rsidRDefault="00F05F6F" w:rsidP="00F05F6F">
      <w:pPr>
        <w:pStyle w:val="ListParagraph"/>
        <w:numPr>
          <w:ilvl w:val="0"/>
          <w:numId w:val="21"/>
        </w:numPr>
        <w:jc w:val="both"/>
        <w:rPr>
          <w:sz w:val="28"/>
          <w:szCs w:val="28"/>
        </w:rPr>
      </w:pPr>
      <w:r>
        <w:rPr>
          <w:rFonts w:hint="cs"/>
          <w:sz w:val="28"/>
          <w:szCs w:val="28"/>
          <w:rtl/>
        </w:rPr>
        <w:t>نهر يستحم في البحيرة</w:t>
      </w:r>
      <w:r w:rsidR="004747DC">
        <w:rPr>
          <w:rFonts w:hint="cs"/>
          <w:sz w:val="28"/>
          <w:szCs w:val="28"/>
          <w:rtl/>
        </w:rPr>
        <w:t>: دار الشروق للنشر والتوزيع، عمان، 1997.</w:t>
      </w:r>
    </w:p>
    <w:p w:rsidR="00F05F6F" w:rsidRDefault="00F05F6F" w:rsidP="00B745AD">
      <w:pPr>
        <w:pStyle w:val="ListParagraph"/>
        <w:numPr>
          <w:ilvl w:val="0"/>
          <w:numId w:val="21"/>
        </w:numPr>
        <w:jc w:val="both"/>
        <w:rPr>
          <w:sz w:val="28"/>
          <w:szCs w:val="28"/>
        </w:rPr>
      </w:pPr>
      <w:r>
        <w:rPr>
          <w:rFonts w:hint="cs"/>
          <w:sz w:val="28"/>
          <w:szCs w:val="28"/>
          <w:rtl/>
        </w:rPr>
        <w:t>نورما</w:t>
      </w:r>
      <w:r w:rsidR="00B745AD">
        <w:rPr>
          <w:rFonts w:hint="cs"/>
          <w:sz w:val="28"/>
          <w:szCs w:val="28"/>
          <w:rtl/>
        </w:rPr>
        <w:t xml:space="preserve"> ورجل </w:t>
      </w:r>
      <w:r>
        <w:rPr>
          <w:rFonts w:hint="cs"/>
          <w:sz w:val="28"/>
          <w:szCs w:val="28"/>
          <w:rtl/>
        </w:rPr>
        <w:t>الثلج</w:t>
      </w:r>
      <w:r w:rsidR="00B745AD">
        <w:rPr>
          <w:rFonts w:hint="cs"/>
          <w:sz w:val="28"/>
          <w:szCs w:val="28"/>
          <w:rtl/>
        </w:rPr>
        <w:t xml:space="preserve"> </w:t>
      </w:r>
      <w:r w:rsidR="00296B5F">
        <w:rPr>
          <w:rFonts w:hint="cs"/>
          <w:sz w:val="28"/>
          <w:szCs w:val="28"/>
          <w:rtl/>
        </w:rPr>
        <w:t>: دار ابن رشد، بيروت، 1977.</w:t>
      </w:r>
    </w:p>
    <w:p w:rsidR="005E63FE" w:rsidRDefault="00F05F6F" w:rsidP="00F05F6F">
      <w:pPr>
        <w:pStyle w:val="ListParagraph"/>
        <w:numPr>
          <w:ilvl w:val="0"/>
          <w:numId w:val="21"/>
        </w:numPr>
        <w:jc w:val="both"/>
        <w:rPr>
          <w:sz w:val="28"/>
          <w:szCs w:val="28"/>
        </w:rPr>
      </w:pPr>
      <w:r>
        <w:rPr>
          <w:rFonts w:hint="cs"/>
          <w:sz w:val="28"/>
          <w:szCs w:val="28"/>
          <w:rtl/>
        </w:rPr>
        <w:t>يوميات الاجتياح والصمود</w:t>
      </w:r>
      <w:r w:rsidR="00296B5F">
        <w:rPr>
          <w:rFonts w:hint="cs"/>
          <w:sz w:val="28"/>
          <w:szCs w:val="28"/>
          <w:rtl/>
        </w:rPr>
        <w:t>: دار الشروق للنشر والتوزيع</w:t>
      </w:r>
      <w:r w:rsidR="005E63FE">
        <w:rPr>
          <w:rFonts w:hint="cs"/>
          <w:sz w:val="28"/>
          <w:szCs w:val="28"/>
          <w:rtl/>
        </w:rPr>
        <w:t>، عمان، 2002.</w:t>
      </w:r>
    </w:p>
    <w:p w:rsidR="005E63FE" w:rsidRPr="004368FB" w:rsidRDefault="005E63FE" w:rsidP="004B43CC">
      <w:pPr>
        <w:jc w:val="both"/>
        <w:rPr>
          <w:b/>
          <w:bCs/>
          <w:sz w:val="28"/>
          <w:szCs w:val="28"/>
          <w:rtl/>
        </w:rPr>
      </w:pPr>
      <w:r w:rsidRPr="004368FB">
        <w:rPr>
          <w:rFonts w:hint="cs"/>
          <w:b/>
          <w:bCs/>
          <w:sz w:val="28"/>
          <w:szCs w:val="28"/>
          <w:rtl/>
        </w:rPr>
        <w:t>ثانيا: مصادر ومراجع أخرى</w:t>
      </w:r>
    </w:p>
    <w:p w:rsidR="004B43CC" w:rsidRDefault="004B43CC" w:rsidP="001D1F77">
      <w:pPr>
        <w:pStyle w:val="ListParagraph"/>
        <w:numPr>
          <w:ilvl w:val="0"/>
          <w:numId w:val="22"/>
        </w:numPr>
        <w:jc w:val="both"/>
        <w:rPr>
          <w:sz w:val="28"/>
          <w:szCs w:val="28"/>
        </w:rPr>
      </w:pPr>
      <w:r>
        <w:rPr>
          <w:rFonts w:hint="cs"/>
          <w:sz w:val="28"/>
          <w:szCs w:val="28"/>
          <w:rtl/>
        </w:rPr>
        <w:t>الجيوسي، سلمى خضراء: موسوعة الأدب الفلسطيني المعاصر، 2</w:t>
      </w:r>
      <w:r w:rsidR="001D1F77">
        <w:rPr>
          <w:rFonts w:hint="cs"/>
          <w:sz w:val="28"/>
          <w:szCs w:val="28"/>
          <w:rtl/>
        </w:rPr>
        <w:t xml:space="preserve"> </w:t>
      </w:r>
      <w:r>
        <w:rPr>
          <w:rFonts w:hint="cs"/>
          <w:sz w:val="28"/>
          <w:szCs w:val="28"/>
          <w:rtl/>
        </w:rPr>
        <w:t>النثر،</w:t>
      </w:r>
      <w:r w:rsidR="00513FAC">
        <w:rPr>
          <w:rFonts w:hint="cs"/>
          <w:sz w:val="28"/>
          <w:szCs w:val="28"/>
          <w:rtl/>
        </w:rPr>
        <w:t xml:space="preserve"> </w:t>
      </w:r>
      <w:r>
        <w:rPr>
          <w:rFonts w:hint="cs"/>
          <w:sz w:val="28"/>
          <w:szCs w:val="28"/>
          <w:rtl/>
        </w:rPr>
        <w:t>منشورات المؤسسة العربية للدراسات والنشر.</w:t>
      </w:r>
    </w:p>
    <w:p w:rsidR="00BD2BD9" w:rsidRDefault="00BD2BD9" w:rsidP="004B43CC">
      <w:pPr>
        <w:pStyle w:val="ListParagraph"/>
        <w:numPr>
          <w:ilvl w:val="0"/>
          <w:numId w:val="22"/>
        </w:numPr>
        <w:jc w:val="both"/>
        <w:rPr>
          <w:sz w:val="28"/>
          <w:szCs w:val="28"/>
        </w:rPr>
      </w:pPr>
      <w:r>
        <w:rPr>
          <w:rFonts w:hint="cs"/>
          <w:sz w:val="28"/>
          <w:szCs w:val="28"/>
          <w:rtl/>
        </w:rPr>
        <w:t>صالح، فخري: في الرواية الفلسطينية، دار الكتاب، بيروت.</w:t>
      </w:r>
    </w:p>
    <w:p w:rsidR="0080380C" w:rsidRPr="00BD2BD9" w:rsidRDefault="004B43CC" w:rsidP="00BD2BD9">
      <w:pPr>
        <w:pStyle w:val="ListParagraph"/>
        <w:numPr>
          <w:ilvl w:val="0"/>
          <w:numId w:val="22"/>
        </w:numPr>
        <w:jc w:val="both"/>
        <w:rPr>
          <w:sz w:val="28"/>
          <w:szCs w:val="28"/>
        </w:rPr>
      </w:pPr>
      <w:r>
        <w:rPr>
          <w:rFonts w:hint="cs"/>
          <w:sz w:val="28"/>
          <w:szCs w:val="28"/>
          <w:rtl/>
        </w:rPr>
        <w:t>عيد، حسين:</w:t>
      </w:r>
      <w:r w:rsidR="007B073F">
        <w:rPr>
          <w:rFonts w:hint="cs"/>
          <w:sz w:val="28"/>
          <w:szCs w:val="28"/>
          <w:rtl/>
        </w:rPr>
        <w:t xml:space="preserve"> قضية فلسطين والأدب، </w:t>
      </w:r>
      <w:r w:rsidR="00513FAC">
        <w:rPr>
          <w:rFonts w:hint="cs"/>
          <w:sz w:val="28"/>
          <w:szCs w:val="28"/>
          <w:rtl/>
        </w:rPr>
        <w:t>يحيى يخلف نموذجا، دار الأسوار</w:t>
      </w:r>
      <w:r w:rsidR="0080380C">
        <w:rPr>
          <w:rFonts w:hint="cs"/>
          <w:sz w:val="28"/>
          <w:szCs w:val="28"/>
          <w:rtl/>
        </w:rPr>
        <w:t>، عكا، 2010.</w:t>
      </w:r>
    </w:p>
    <w:p w:rsidR="00A15210" w:rsidRPr="004368FB" w:rsidRDefault="00A15210" w:rsidP="00A15210">
      <w:pPr>
        <w:jc w:val="both"/>
        <w:rPr>
          <w:b/>
          <w:bCs/>
          <w:sz w:val="28"/>
          <w:szCs w:val="28"/>
        </w:rPr>
      </w:pPr>
      <w:r w:rsidRPr="004368FB">
        <w:rPr>
          <w:rFonts w:hint="cs"/>
          <w:b/>
          <w:bCs/>
          <w:sz w:val="28"/>
          <w:szCs w:val="28"/>
          <w:rtl/>
        </w:rPr>
        <w:t>ثالثا: مواقع الكترونية</w:t>
      </w:r>
    </w:p>
    <w:p w:rsidR="00BD2BD9" w:rsidRDefault="00BD2BD9" w:rsidP="001108B6">
      <w:pPr>
        <w:pStyle w:val="ListParagraph"/>
        <w:numPr>
          <w:ilvl w:val="0"/>
          <w:numId w:val="23"/>
        </w:numPr>
        <w:jc w:val="both"/>
        <w:rPr>
          <w:sz w:val="28"/>
          <w:szCs w:val="28"/>
        </w:rPr>
      </w:pPr>
      <w:r>
        <w:rPr>
          <w:rFonts w:hint="cs"/>
          <w:sz w:val="28"/>
          <w:szCs w:val="28"/>
          <w:rtl/>
        </w:rPr>
        <w:t xml:space="preserve">الأسطة، د.عادل: </w:t>
      </w:r>
      <w:r>
        <w:rPr>
          <w:sz w:val="28"/>
          <w:szCs w:val="28"/>
        </w:rPr>
        <w:t>www.</w:t>
      </w:r>
      <w:r w:rsidR="008C062F">
        <w:rPr>
          <w:sz w:val="28"/>
          <w:szCs w:val="28"/>
        </w:rPr>
        <w:t>d</w:t>
      </w:r>
      <w:r>
        <w:rPr>
          <w:sz w:val="28"/>
          <w:szCs w:val="28"/>
        </w:rPr>
        <w:t>iwanalarab.</w:t>
      </w:r>
      <w:r w:rsidR="001108B6">
        <w:rPr>
          <w:sz w:val="28"/>
          <w:szCs w:val="28"/>
        </w:rPr>
        <w:t>c</w:t>
      </w:r>
      <w:r>
        <w:rPr>
          <w:sz w:val="28"/>
          <w:szCs w:val="28"/>
        </w:rPr>
        <w:t>om</w:t>
      </w:r>
      <w:r>
        <w:rPr>
          <w:rFonts w:hint="cs"/>
          <w:sz w:val="28"/>
          <w:szCs w:val="28"/>
          <w:rtl/>
        </w:rPr>
        <w:t>.</w:t>
      </w:r>
    </w:p>
    <w:p w:rsidR="0080380C" w:rsidRDefault="00A15210" w:rsidP="008C062F">
      <w:pPr>
        <w:pStyle w:val="ListParagraph"/>
        <w:numPr>
          <w:ilvl w:val="0"/>
          <w:numId w:val="23"/>
        </w:numPr>
        <w:jc w:val="both"/>
        <w:rPr>
          <w:sz w:val="28"/>
          <w:szCs w:val="28"/>
        </w:rPr>
      </w:pPr>
      <w:r>
        <w:rPr>
          <w:rFonts w:hint="cs"/>
          <w:sz w:val="28"/>
          <w:szCs w:val="28"/>
          <w:rtl/>
        </w:rPr>
        <w:t>الأ</w:t>
      </w:r>
      <w:r w:rsidR="00BD2BD9">
        <w:rPr>
          <w:rFonts w:hint="cs"/>
          <w:sz w:val="28"/>
          <w:szCs w:val="28"/>
          <w:rtl/>
        </w:rPr>
        <w:t>لمعي</w:t>
      </w:r>
      <w:r w:rsidR="0080380C">
        <w:rPr>
          <w:rFonts w:hint="cs"/>
          <w:sz w:val="28"/>
          <w:szCs w:val="28"/>
          <w:rtl/>
        </w:rPr>
        <w:t xml:space="preserve">، علي: </w:t>
      </w:r>
      <w:r w:rsidR="0080380C">
        <w:rPr>
          <w:sz w:val="28"/>
          <w:szCs w:val="28"/>
        </w:rPr>
        <w:t>www.</w:t>
      </w:r>
      <w:r w:rsidR="008C062F">
        <w:rPr>
          <w:sz w:val="28"/>
          <w:szCs w:val="28"/>
        </w:rPr>
        <w:t>a</w:t>
      </w:r>
      <w:r w:rsidR="0080380C">
        <w:rPr>
          <w:sz w:val="28"/>
          <w:szCs w:val="28"/>
        </w:rPr>
        <w:t>ljazi</w:t>
      </w:r>
      <w:r w:rsidR="00601EA7">
        <w:rPr>
          <w:sz w:val="28"/>
          <w:szCs w:val="28"/>
        </w:rPr>
        <w:t>rah.</w:t>
      </w:r>
      <w:r w:rsidR="00CA550F">
        <w:rPr>
          <w:sz w:val="28"/>
          <w:szCs w:val="28"/>
        </w:rPr>
        <w:t>C</w:t>
      </w:r>
      <w:r w:rsidR="00601EA7">
        <w:rPr>
          <w:sz w:val="28"/>
          <w:szCs w:val="28"/>
        </w:rPr>
        <w:t>om</w:t>
      </w:r>
      <w:r w:rsidR="00513FAC">
        <w:rPr>
          <w:sz w:val="28"/>
          <w:szCs w:val="28"/>
        </w:rPr>
        <w:t>.sa/culture</w:t>
      </w:r>
      <w:r w:rsidR="00CA550F">
        <w:rPr>
          <w:rFonts w:hint="cs"/>
          <w:sz w:val="28"/>
          <w:szCs w:val="28"/>
          <w:rtl/>
        </w:rPr>
        <w:t>.</w:t>
      </w:r>
    </w:p>
    <w:p w:rsidR="0080380C" w:rsidRDefault="0080380C" w:rsidP="001108B6">
      <w:pPr>
        <w:pStyle w:val="ListParagraph"/>
        <w:numPr>
          <w:ilvl w:val="0"/>
          <w:numId w:val="23"/>
        </w:numPr>
        <w:jc w:val="both"/>
        <w:rPr>
          <w:sz w:val="28"/>
          <w:szCs w:val="28"/>
        </w:rPr>
      </w:pPr>
      <w:r>
        <w:rPr>
          <w:rFonts w:hint="cs"/>
          <w:sz w:val="28"/>
          <w:szCs w:val="28"/>
          <w:rtl/>
        </w:rPr>
        <w:t>بشارات، عودة:</w:t>
      </w:r>
      <w:r w:rsidR="00CA550F">
        <w:rPr>
          <w:rFonts w:hint="cs"/>
          <w:sz w:val="28"/>
          <w:szCs w:val="28"/>
          <w:rtl/>
        </w:rPr>
        <w:t xml:space="preserve"> </w:t>
      </w:r>
      <w:r w:rsidR="00CA550F">
        <w:rPr>
          <w:sz w:val="28"/>
          <w:szCs w:val="28"/>
        </w:rPr>
        <w:t>www.</w:t>
      </w:r>
      <w:r w:rsidR="008C062F">
        <w:rPr>
          <w:sz w:val="28"/>
          <w:szCs w:val="28"/>
        </w:rPr>
        <w:t>a</w:t>
      </w:r>
      <w:r w:rsidR="00CA550F">
        <w:rPr>
          <w:sz w:val="28"/>
          <w:szCs w:val="28"/>
        </w:rPr>
        <w:t>ljabha.</w:t>
      </w:r>
      <w:r w:rsidR="001108B6">
        <w:rPr>
          <w:sz w:val="28"/>
          <w:szCs w:val="28"/>
        </w:rPr>
        <w:t>c</w:t>
      </w:r>
      <w:r w:rsidR="00CA550F">
        <w:rPr>
          <w:sz w:val="28"/>
          <w:szCs w:val="28"/>
        </w:rPr>
        <w:t>om</w:t>
      </w:r>
      <w:r w:rsidR="00CA550F">
        <w:rPr>
          <w:rFonts w:hint="cs"/>
          <w:sz w:val="28"/>
          <w:szCs w:val="28"/>
          <w:rtl/>
        </w:rPr>
        <w:t>.</w:t>
      </w:r>
    </w:p>
    <w:p w:rsidR="0080380C" w:rsidRDefault="0080380C" w:rsidP="0080380C">
      <w:pPr>
        <w:pStyle w:val="ListParagraph"/>
        <w:jc w:val="both"/>
        <w:rPr>
          <w:sz w:val="28"/>
          <w:szCs w:val="28"/>
        </w:rPr>
      </w:pPr>
    </w:p>
    <w:p w:rsidR="0080380C" w:rsidRPr="004B43CC" w:rsidRDefault="0080380C" w:rsidP="0080380C">
      <w:pPr>
        <w:pStyle w:val="ListParagraph"/>
        <w:jc w:val="both"/>
        <w:rPr>
          <w:sz w:val="28"/>
          <w:szCs w:val="28"/>
          <w:rtl/>
        </w:rPr>
      </w:pPr>
    </w:p>
    <w:p w:rsidR="00875F76" w:rsidRPr="00F05F6F" w:rsidRDefault="00585093" w:rsidP="005E63FE">
      <w:pPr>
        <w:pStyle w:val="ListParagraph"/>
        <w:jc w:val="both"/>
        <w:rPr>
          <w:sz w:val="28"/>
          <w:szCs w:val="28"/>
        </w:rPr>
      </w:pPr>
      <w:r w:rsidRPr="00F05F6F">
        <w:rPr>
          <w:rFonts w:hint="cs"/>
          <w:sz w:val="28"/>
          <w:szCs w:val="28"/>
          <w:rtl/>
        </w:rPr>
        <w:t xml:space="preserve">                                                  </w:t>
      </w:r>
    </w:p>
    <w:p w:rsidR="00FD50B2" w:rsidRPr="00585093" w:rsidRDefault="00FD50B2" w:rsidP="00585093">
      <w:pPr>
        <w:ind w:left="360"/>
        <w:jc w:val="both"/>
        <w:rPr>
          <w:sz w:val="28"/>
          <w:szCs w:val="28"/>
        </w:rPr>
      </w:pPr>
    </w:p>
    <w:p w:rsidR="00875F76" w:rsidRPr="00B04493" w:rsidRDefault="00875F76" w:rsidP="00FD50B2">
      <w:pPr>
        <w:pStyle w:val="ListParagraph"/>
        <w:jc w:val="both"/>
        <w:rPr>
          <w:sz w:val="28"/>
          <w:szCs w:val="28"/>
          <w:rtl/>
        </w:rPr>
      </w:pPr>
    </w:p>
    <w:p w:rsidR="00615C8F" w:rsidRDefault="00615C8F" w:rsidP="00281A2C">
      <w:pPr>
        <w:jc w:val="both"/>
        <w:rPr>
          <w:sz w:val="28"/>
          <w:szCs w:val="28"/>
          <w:rtl/>
        </w:rPr>
      </w:pPr>
    </w:p>
    <w:sectPr w:rsidR="00615C8F" w:rsidSect="007404FF">
      <w:footerReference w:type="default" r:id="rId8"/>
      <w:endnotePr>
        <w:numFmt w:val="decimal"/>
      </w:endnotePr>
      <w:pgSz w:w="11906" w:h="16838"/>
      <w:pgMar w:top="1560" w:right="1800" w:bottom="156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71" w:rsidRDefault="009B5071" w:rsidP="00A67F57">
      <w:pPr>
        <w:spacing w:after="0" w:line="240" w:lineRule="auto"/>
      </w:pPr>
      <w:r>
        <w:separator/>
      </w:r>
    </w:p>
  </w:endnote>
  <w:endnote w:type="continuationSeparator" w:id="0">
    <w:p w:rsidR="009B5071" w:rsidRDefault="009B5071" w:rsidP="00A6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32603"/>
      <w:docPartObj>
        <w:docPartGallery w:val="Page Numbers (Bottom of Page)"/>
        <w:docPartUnique/>
      </w:docPartObj>
    </w:sdtPr>
    <w:sdtContent>
      <w:p w:rsidR="007404FF" w:rsidRDefault="00E50F80">
        <w:pPr>
          <w:pStyle w:val="Footer"/>
          <w:jc w:val="center"/>
        </w:pPr>
        <w:fldSimple w:instr=" PAGE   \* MERGEFORMAT ">
          <w:r w:rsidR="003F54FA">
            <w:rPr>
              <w:noProof/>
              <w:rtl/>
            </w:rPr>
            <w:t>2</w:t>
          </w:r>
        </w:fldSimple>
      </w:p>
    </w:sdtContent>
  </w:sdt>
  <w:p w:rsidR="007404FF" w:rsidRDefault="00740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71" w:rsidRDefault="009B5071" w:rsidP="00A67F57">
      <w:pPr>
        <w:spacing w:after="0" w:line="240" w:lineRule="auto"/>
      </w:pPr>
      <w:r>
        <w:separator/>
      </w:r>
    </w:p>
  </w:footnote>
  <w:footnote w:type="continuationSeparator" w:id="0">
    <w:p w:rsidR="009B5071" w:rsidRDefault="009B5071" w:rsidP="00A67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0006"/>
    <w:multiLevelType w:val="hybridMultilevel"/>
    <w:tmpl w:val="4836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17AD"/>
    <w:multiLevelType w:val="hybridMultilevel"/>
    <w:tmpl w:val="FDBA8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34591"/>
    <w:multiLevelType w:val="hybridMultilevel"/>
    <w:tmpl w:val="35CA09D2"/>
    <w:lvl w:ilvl="0" w:tplc="760AE962">
      <w:start w:val="1"/>
      <w:numFmt w:val="decimal"/>
      <w:lvlText w:val="%1."/>
      <w:lvlJc w:val="right"/>
      <w:pPr>
        <w:ind w:left="78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28E7523C"/>
    <w:multiLevelType w:val="hybridMultilevel"/>
    <w:tmpl w:val="296C94C2"/>
    <w:lvl w:ilvl="0" w:tplc="C7CA1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A6D25"/>
    <w:multiLevelType w:val="hybridMultilevel"/>
    <w:tmpl w:val="D5B2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57337"/>
    <w:multiLevelType w:val="hybridMultilevel"/>
    <w:tmpl w:val="4836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229E6"/>
    <w:multiLevelType w:val="hybridMultilevel"/>
    <w:tmpl w:val="F05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45A5B"/>
    <w:multiLevelType w:val="hybridMultilevel"/>
    <w:tmpl w:val="FE384EC2"/>
    <w:lvl w:ilvl="0" w:tplc="79AC2B1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40072"/>
    <w:multiLevelType w:val="hybridMultilevel"/>
    <w:tmpl w:val="6BA8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57B24"/>
    <w:multiLevelType w:val="hybridMultilevel"/>
    <w:tmpl w:val="B46E68A6"/>
    <w:lvl w:ilvl="0" w:tplc="545E15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B29A3"/>
    <w:multiLevelType w:val="hybridMultilevel"/>
    <w:tmpl w:val="43603CCE"/>
    <w:lvl w:ilvl="0" w:tplc="4BF43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14C3B"/>
    <w:multiLevelType w:val="hybridMultilevel"/>
    <w:tmpl w:val="99BA0602"/>
    <w:lvl w:ilvl="0" w:tplc="FE5EE812">
      <w:numFmt w:val="bullet"/>
      <w:lvlText w:val=""/>
      <w:lvlJc w:val="left"/>
      <w:pPr>
        <w:ind w:left="435" w:hanging="360"/>
      </w:pPr>
      <w:rPr>
        <w:rFonts w:ascii="Wingdings" w:eastAsiaTheme="minorHAnsi" w:hAnsi="Wingdings"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4C3317B5"/>
    <w:multiLevelType w:val="hybridMultilevel"/>
    <w:tmpl w:val="D876D21A"/>
    <w:lvl w:ilvl="0" w:tplc="760AE962">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15755"/>
    <w:multiLevelType w:val="hybridMultilevel"/>
    <w:tmpl w:val="E8CEDFB8"/>
    <w:lvl w:ilvl="0" w:tplc="5B3C92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605CE"/>
    <w:multiLevelType w:val="hybridMultilevel"/>
    <w:tmpl w:val="3768D932"/>
    <w:lvl w:ilvl="0" w:tplc="89982950">
      <w:numFmt w:val="bullet"/>
      <w:lvlText w:val=""/>
      <w:lvlJc w:val="left"/>
      <w:pPr>
        <w:ind w:left="643" w:hanging="360"/>
      </w:pPr>
      <w:rPr>
        <w:rFonts w:ascii="Symbol" w:eastAsiaTheme="minorHAnsi" w:hAnsi="Symbol" w:cstheme="minorBid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nsid w:val="5F7E3038"/>
    <w:multiLevelType w:val="hybridMultilevel"/>
    <w:tmpl w:val="21B22166"/>
    <w:lvl w:ilvl="0" w:tplc="760AE962">
      <w:start w:val="1"/>
      <w:numFmt w:val="decimal"/>
      <w:lvlText w:val="%1."/>
      <w:lvlJc w:val="righ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C31685"/>
    <w:multiLevelType w:val="hybridMultilevel"/>
    <w:tmpl w:val="605ADA3E"/>
    <w:lvl w:ilvl="0" w:tplc="C7CA10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7727C3"/>
    <w:multiLevelType w:val="hybridMultilevel"/>
    <w:tmpl w:val="811E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184104"/>
    <w:multiLevelType w:val="hybridMultilevel"/>
    <w:tmpl w:val="AF32937C"/>
    <w:lvl w:ilvl="0" w:tplc="F07A2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A2133D"/>
    <w:multiLevelType w:val="hybridMultilevel"/>
    <w:tmpl w:val="5C6E77CE"/>
    <w:lvl w:ilvl="0" w:tplc="0409000F">
      <w:start w:val="1"/>
      <w:numFmt w:val="decimal"/>
      <w:lvlText w:val="%1."/>
      <w:lvlJc w:val="left"/>
      <w:pPr>
        <w:ind w:left="7560" w:hanging="360"/>
      </w:p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0">
    <w:nsid w:val="78FD6605"/>
    <w:multiLevelType w:val="hybridMultilevel"/>
    <w:tmpl w:val="49C4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A2797"/>
    <w:multiLevelType w:val="hybridMultilevel"/>
    <w:tmpl w:val="9252B650"/>
    <w:lvl w:ilvl="0" w:tplc="5B3C92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14881"/>
    <w:multiLevelType w:val="hybridMultilevel"/>
    <w:tmpl w:val="12D6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4"/>
  </w:num>
  <w:num w:numId="4">
    <w:abstractNumId w:val="7"/>
  </w:num>
  <w:num w:numId="5">
    <w:abstractNumId w:val="5"/>
  </w:num>
  <w:num w:numId="6">
    <w:abstractNumId w:val="19"/>
  </w:num>
  <w:num w:numId="7">
    <w:abstractNumId w:val="18"/>
  </w:num>
  <w:num w:numId="8">
    <w:abstractNumId w:val="10"/>
  </w:num>
  <w:num w:numId="9">
    <w:abstractNumId w:val="16"/>
  </w:num>
  <w:num w:numId="10">
    <w:abstractNumId w:val="3"/>
  </w:num>
  <w:num w:numId="11">
    <w:abstractNumId w:val="13"/>
  </w:num>
  <w:num w:numId="12">
    <w:abstractNumId w:val="0"/>
  </w:num>
  <w:num w:numId="13">
    <w:abstractNumId w:val="1"/>
  </w:num>
  <w:num w:numId="14">
    <w:abstractNumId w:val="6"/>
  </w:num>
  <w:num w:numId="15">
    <w:abstractNumId w:val="20"/>
  </w:num>
  <w:num w:numId="16">
    <w:abstractNumId w:val="17"/>
  </w:num>
  <w:num w:numId="17">
    <w:abstractNumId w:val="8"/>
  </w:num>
  <w:num w:numId="18">
    <w:abstractNumId w:val="22"/>
  </w:num>
  <w:num w:numId="19">
    <w:abstractNumId w:val="21"/>
  </w:num>
  <w:num w:numId="20">
    <w:abstractNumId w:val="12"/>
  </w:num>
  <w:num w:numId="21">
    <w:abstractNumId w:val="15"/>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9"/>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E1272E"/>
    <w:rsid w:val="00003AC4"/>
    <w:rsid w:val="00004168"/>
    <w:rsid w:val="0000540E"/>
    <w:rsid w:val="00013692"/>
    <w:rsid w:val="00027145"/>
    <w:rsid w:val="00027B38"/>
    <w:rsid w:val="0003407A"/>
    <w:rsid w:val="000340FE"/>
    <w:rsid w:val="00040B00"/>
    <w:rsid w:val="00044B62"/>
    <w:rsid w:val="00052D0E"/>
    <w:rsid w:val="000536F5"/>
    <w:rsid w:val="0005420D"/>
    <w:rsid w:val="000543C8"/>
    <w:rsid w:val="00054568"/>
    <w:rsid w:val="00065721"/>
    <w:rsid w:val="00074617"/>
    <w:rsid w:val="00076B7B"/>
    <w:rsid w:val="00077938"/>
    <w:rsid w:val="00086113"/>
    <w:rsid w:val="00093B00"/>
    <w:rsid w:val="0009599C"/>
    <w:rsid w:val="00096FD4"/>
    <w:rsid w:val="00097DB4"/>
    <w:rsid w:val="000A07C5"/>
    <w:rsid w:val="000A4AC3"/>
    <w:rsid w:val="000B3263"/>
    <w:rsid w:val="000C1430"/>
    <w:rsid w:val="000C19E6"/>
    <w:rsid w:val="000C454E"/>
    <w:rsid w:val="000C53A4"/>
    <w:rsid w:val="000E3B78"/>
    <w:rsid w:val="000E6016"/>
    <w:rsid w:val="000F1827"/>
    <w:rsid w:val="000F400E"/>
    <w:rsid w:val="000F4571"/>
    <w:rsid w:val="000F7456"/>
    <w:rsid w:val="0010090C"/>
    <w:rsid w:val="00101917"/>
    <w:rsid w:val="00102A67"/>
    <w:rsid w:val="001108B6"/>
    <w:rsid w:val="001140F3"/>
    <w:rsid w:val="00117D2B"/>
    <w:rsid w:val="001208E5"/>
    <w:rsid w:val="00131165"/>
    <w:rsid w:val="0013591D"/>
    <w:rsid w:val="00143990"/>
    <w:rsid w:val="00157ED8"/>
    <w:rsid w:val="0016016E"/>
    <w:rsid w:val="00163D80"/>
    <w:rsid w:val="00164BCE"/>
    <w:rsid w:val="0017584A"/>
    <w:rsid w:val="00183926"/>
    <w:rsid w:val="00192B91"/>
    <w:rsid w:val="001955C9"/>
    <w:rsid w:val="001A203D"/>
    <w:rsid w:val="001A4201"/>
    <w:rsid w:val="001A6634"/>
    <w:rsid w:val="001B4941"/>
    <w:rsid w:val="001B6CDB"/>
    <w:rsid w:val="001B7ACE"/>
    <w:rsid w:val="001C0D6A"/>
    <w:rsid w:val="001D01A1"/>
    <w:rsid w:val="001D1F77"/>
    <w:rsid w:val="001D21F4"/>
    <w:rsid w:val="001D2F00"/>
    <w:rsid w:val="001E3918"/>
    <w:rsid w:val="001E65D1"/>
    <w:rsid w:val="001F030E"/>
    <w:rsid w:val="001F0E86"/>
    <w:rsid w:val="001F71A3"/>
    <w:rsid w:val="001F79E6"/>
    <w:rsid w:val="002008BE"/>
    <w:rsid w:val="00201C1D"/>
    <w:rsid w:val="002100DD"/>
    <w:rsid w:val="00213D8F"/>
    <w:rsid w:val="0021489C"/>
    <w:rsid w:val="00214D56"/>
    <w:rsid w:val="002164F0"/>
    <w:rsid w:val="00220351"/>
    <w:rsid w:val="002234C5"/>
    <w:rsid w:val="00223D94"/>
    <w:rsid w:val="002278D4"/>
    <w:rsid w:val="00232567"/>
    <w:rsid w:val="00240F51"/>
    <w:rsid w:val="00242B3E"/>
    <w:rsid w:val="0024411F"/>
    <w:rsid w:val="00252873"/>
    <w:rsid w:val="0025321C"/>
    <w:rsid w:val="00255069"/>
    <w:rsid w:val="00267A5B"/>
    <w:rsid w:val="00270481"/>
    <w:rsid w:val="00270EAB"/>
    <w:rsid w:val="00271AA4"/>
    <w:rsid w:val="00275B0F"/>
    <w:rsid w:val="00276B40"/>
    <w:rsid w:val="00280C3E"/>
    <w:rsid w:val="00281A2C"/>
    <w:rsid w:val="002835E7"/>
    <w:rsid w:val="00285ED2"/>
    <w:rsid w:val="0029364C"/>
    <w:rsid w:val="00296B5F"/>
    <w:rsid w:val="00297503"/>
    <w:rsid w:val="002A1679"/>
    <w:rsid w:val="002A7DB2"/>
    <w:rsid w:val="002B1DD0"/>
    <w:rsid w:val="002B49D0"/>
    <w:rsid w:val="002B4E22"/>
    <w:rsid w:val="002C4EB6"/>
    <w:rsid w:val="002C558B"/>
    <w:rsid w:val="002D186E"/>
    <w:rsid w:val="002D2C01"/>
    <w:rsid w:val="002D2DA3"/>
    <w:rsid w:val="002E5230"/>
    <w:rsid w:val="002F37E1"/>
    <w:rsid w:val="002F72D7"/>
    <w:rsid w:val="00304E3B"/>
    <w:rsid w:val="00310B0E"/>
    <w:rsid w:val="003173E3"/>
    <w:rsid w:val="00321CE8"/>
    <w:rsid w:val="003231B5"/>
    <w:rsid w:val="00325517"/>
    <w:rsid w:val="003324EE"/>
    <w:rsid w:val="003331D3"/>
    <w:rsid w:val="00351AD8"/>
    <w:rsid w:val="00352612"/>
    <w:rsid w:val="00353AD9"/>
    <w:rsid w:val="003678D4"/>
    <w:rsid w:val="00367FF3"/>
    <w:rsid w:val="00371112"/>
    <w:rsid w:val="00371C19"/>
    <w:rsid w:val="003758A7"/>
    <w:rsid w:val="0038121F"/>
    <w:rsid w:val="00383472"/>
    <w:rsid w:val="0038423D"/>
    <w:rsid w:val="00393D93"/>
    <w:rsid w:val="00395BAE"/>
    <w:rsid w:val="00396A0D"/>
    <w:rsid w:val="003A0CF7"/>
    <w:rsid w:val="003B448E"/>
    <w:rsid w:val="003B47C6"/>
    <w:rsid w:val="003B752B"/>
    <w:rsid w:val="003C5B9F"/>
    <w:rsid w:val="003D79D3"/>
    <w:rsid w:val="003D7B43"/>
    <w:rsid w:val="003F54FA"/>
    <w:rsid w:val="003F710E"/>
    <w:rsid w:val="00412745"/>
    <w:rsid w:val="004142B4"/>
    <w:rsid w:val="004166F4"/>
    <w:rsid w:val="00427959"/>
    <w:rsid w:val="004368FB"/>
    <w:rsid w:val="00436FF0"/>
    <w:rsid w:val="00461AB5"/>
    <w:rsid w:val="0046460F"/>
    <w:rsid w:val="0047170F"/>
    <w:rsid w:val="0047477D"/>
    <w:rsid w:val="004747DC"/>
    <w:rsid w:val="00480520"/>
    <w:rsid w:val="0048659D"/>
    <w:rsid w:val="0049303D"/>
    <w:rsid w:val="00497632"/>
    <w:rsid w:val="004A0278"/>
    <w:rsid w:val="004A5654"/>
    <w:rsid w:val="004B0D9C"/>
    <w:rsid w:val="004B22D3"/>
    <w:rsid w:val="004B2F2F"/>
    <w:rsid w:val="004B43CC"/>
    <w:rsid w:val="004D27F7"/>
    <w:rsid w:val="004F10C9"/>
    <w:rsid w:val="004F5364"/>
    <w:rsid w:val="004F5765"/>
    <w:rsid w:val="00511241"/>
    <w:rsid w:val="00513FAC"/>
    <w:rsid w:val="00514C53"/>
    <w:rsid w:val="005160B1"/>
    <w:rsid w:val="00522903"/>
    <w:rsid w:val="005356B0"/>
    <w:rsid w:val="00537612"/>
    <w:rsid w:val="00542C64"/>
    <w:rsid w:val="00546D9A"/>
    <w:rsid w:val="00550C61"/>
    <w:rsid w:val="0055150A"/>
    <w:rsid w:val="00553EA4"/>
    <w:rsid w:val="005606E6"/>
    <w:rsid w:val="00560B6F"/>
    <w:rsid w:val="00563A7D"/>
    <w:rsid w:val="00566452"/>
    <w:rsid w:val="00567217"/>
    <w:rsid w:val="00571543"/>
    <w:rsid w:val="0057298C"/>
    <w:rsid w:val="00576CE5"/>
    <w:rsid w:val="00585093"/>
    <w:rsid w:val="005871D6"/>
    <w:rsid w:val="005933DC"/>
    <w:rsid w:val="005935F2"/>
    <w:rsid w:val="005946E2"/>
    <w:rsid w:val="00597208"/>
    <w:rsid w:val="005A5215"/>
    <w:rsid w:val="005B7AB1"/>
    <w:rsid w:val="005C090B"/>
    <w:rsid w:val="005C0A50"/>
    <w:rsid w:val="005C3C59"/>
    <w:rsid w:val="005C5185"/>
    <w:rsid w:val="005E5C56"/>
    <w:rsid w:val="005E63FE"/>
    <w:rsid w:val="005F1762"/>
    <w:rsid w:val="005F4E4C"/>
    <w:rsid w:val="005F4E95"/>
    <w:rsid w:val="005F6808"/>
    <w:rsid w:val="006014BD"/>
    <w:rsid w:val="00601EA7"/>
    <w:rsid w:val="006029B0"/>
    <w:rsid w:val="00604889"/>
    <w:rsid w:val="00604FCB"/>
    <w:rsid w:val="00606080"/>
    <w:rsid w:val="0060633F"/>
    <w:rsid w:val="0061023B"/>
    <w:rsid w:val="00615C8F"/>
    <w:rsid w:val="00616317"/>
    <w:rsid w:val="00616939"/>
    <w:rsid w:val="00617EC4"/>
    <w:rsid w:val="00622967"/>
    <w:rsid w:val="0062678F"/>
    <w:rsid w:val="00626E3D"/>
    <w:rsid w:val="006366AF"/>
    <w:rsid w:val="006463A3"/>
    <w:rsid w:val="00647F41"/>
    <w:rsid w:val="00650E66"/>
    <w:rsid w:val="006623B9"/>
    <w:rsid w:val="0066310C"/>
    <w:rsid w:val="00667742"/>
    <w:rsid w:val="00670AE0"/>
    <w:rsid w:val="0067700C"/>
    <w:rsid w:val="00686C19"/>
    <w:rsid w:val="006968DB"/>
    <w:rsid w:val="006A3879"/>
    <w:rsid w:val="006A512F"/>
    <w:rsid w:val="006A7AB5"/>
    <w:rsid w:val="006C2AAC"/>
    <w:rsid w:val="006C6A36"/>
    <w:rsid w:val="006C71B5"/>
    <w:rsid w:val="006D185D"/>
    <w:rsid w:val="006D4810"/>
    <w:rsid w:val="006D4BDC"/>
    <w:rsid w:val="006D5480"/>
    <w:rsid w:val="006E55D0"/>
    <w:rsid w:val="007004F9"/>
    <w:rsid w:val="00712744"/>
    <w:rsid w:val="00720B75"/>
    <w:rsid w:val="0072266B"/>
    <w:rsid w:val="00722A4C"/>
    <w:rsid w:val="00732C88"/>
    <w:rsid w:val="007404FF"/>
    <w:rsid w:val="007465E3"/>
    <w:rsid w:val="00746BBA"/>
    <w:rsid w:val="00755E75"/>
    <w:rsid w:val="0076064B"/>
    <w:rsid w:val="00762CF7"/>
    <w:rsid w:val="007750E5"/>
    <w:rsid w:val="00783FC5"/>
    <w:rsid w:val="00792600"/>
    <w:rsid w:val="00793F8F"/>
    <w:rsid w:val="007A015D"/>
    <w:rsid w:val="007A01F9"/>
    <w:rsid w:val="007A1FC6"/>
    <w:rsid w:val="007A21A3"/>
    <w:rsid w:val="007A23E5"/>
    <w:rsid w:val="007A4B69"/>
    <w:rsid w:val="007B073F"/>
    <w:rsid w:val="007B6AEA"/>
    <w:rsid w:val="007C66E1"/>
    <w:rsid w:val="007D236A"/>
    <w:rsid w:val="007E1260"/>
    <w:rsid w:val="007E4BA8"/>
    <w:rsid w:val="007E6055"/>
    <w:rsid w:val="007E623F"/>
    <w:rsid w:val="007F0EE5"/>
    <w:rsid w:val="0080380C"/>
    <w:rsid w:val="00812961"/>
    <w:rsid w:val="00812EBC"/>
    <w:rsid w:val="00813BB2"/>
    <w:rsid w:val="00820860"/>
    <w:rsid w:val="00825511"/>
    <w:rsid w:val="00825974"/>
    <w:rsid w:val="00826658"/>
    <w:rsid w:val="00826E69"/>
    <w:rsid w:val="00826FEF"/>
    <w:rsid w:val="008379B4"/>
    <w:rsid w:val="00841836"/>
    <w:rsid w:val="008520EC"/>
    <w:rsid w:val="008624C1"/>
    <w:rsid w:val="00866B5A"/>
    <w:rsid w:val="00870013"/>
    <w:rsid w:val="00875F76"/>
    <w:rsid w:val="00876B2A"/>
    <w:rsid w:val="00876C35"/>
    <w:rsid w:val="00884B66"/>
    <w:rsid w:val="00894296"/>
    <w:rsid w:val="008A1413"/>
    <w:rsid w:val="008A61D2"/>
    <w:rsid w:val="008B003D"/>
    <w:rsid w:val="008B3B68"/>
    <w:rsid w:val="008B5F68"/>
    <w:rsid w:val="008B662C"/>
    <w:rsid w:val="008C062F"/>
    <w:rsid w:val="008C0C69"/>
    <w:rsid w:val="008D1FF7"/>
    <w:rsid w:val="008D2D10"/>
    <w:rsid w:val="008D6218"/>
    <w:rsid w:val="008E46F5"/>
    <w:rsid w:val="0090248D"/>
    <w:rsid w:val="0090687C"/>
    <w:rsid w:val="00907622"/>
    <w:rsid w:val="00913052"/>
    <w:rsid w:val="00922BD0"/>
    <w:rsid w:val="00926E35"/>
    <w:rsid w:val="00927149"/>
    <w:rsid w:val="00931C40"/>
    <w:rsid w:val="009449DF"/>
    <w:rsid w:val="00944B7E"/>
    <w:rsid w:val="00944E65"/>
    <w:rsid w:val="009472DF"/>
    <w:rsid w:val="0095200F"/>
    <w:rsid w:val="009552F8"/>
    <w:rsid w:val="00957D73"/>
    <w:rsid w:val="00963128"/>
    <w:rsid w:val="0096615D"/>
    <w:rsid w:val="009731B1"/>
    <w:rsid w:val="00986DE4"/>
    <w:rsid w:val="009966B5"/>
    <w:rsid w:val="009A6D50"/>
    <w:rsid w:val="009B0771"/>
    <w:rsid w:val="009B5071"/>
    <w:rsid w:val="009E5CB3"/>
    <w:rsid w:val="009F1F0A"/>
    <w:rsid w:val="00A15210"/>
    <w:rsid w:val="00A15486"/>
    <w:rsid w:val="00A208F5"/>
    <w:rsid w:val="00A2416A"/>
    <w:rsid w:val="00A415F8"/>
    <w:rsid w:val="00A67A1A"/>
    <w:rsid w:val="00A67F57"/>
    <w:rsid w:val="00A717F9"/>
    <w:rsid w:val="00A73B83"/>
    <w:rsid w:val="00A74036"/>
    <w:rsid w:val="00A74280"/>
    <w:rsid w:val="00A77F74"/>
    <w:rsid w:val="00A82515"/>
    <w:rsid w:val="00A91DD1"/>
    <w:rsid w:val="00A91FF1"/>
    <w:rsid w:val="00A93A16"/>
    <w:rsid w:val="00A93DEB"/>
    <w:rsid w:val="00A97C6F"/>
    <w:rsid w:val="00AA5B15"/>
    <w:rsid w:val="00AA6A18"/>
    <w:rsid w:val="00AB183E"/>
    <w:rsid w:val="00AB2396"/>
    <w:rsid w:val="00AB34A6"/>
    <w:rsid w:val="00AB4D0C"/>
    <w:rsid w:val="00AD50FA"/>
    <w:rsid w:val="00AE297C"/>
    <w:rsid w:val="00AE40E0"/>
    <w:rsid w:val="00AF151E"/>
    <w:rsid w:val="00AF2926"/>
    <w:rsid w:val="00B040D9"/>
    <w:rsid w:val="00B04493"/>
    <w:rsid w:val="00B1410B"/>
    <w:rsid w:val="00B1478C"/>
    <w:rsid w:val="00B14982"/>
    <w:rsid w:val="00B219F5"/>
    <w:rsid w:val="00B32420"/>
    <w:rsid w:val="00B33F32"/>
    <w:rsid w:val="00B35992"/>
    <w:rsid w:val="00B37F62"/>
    <w:rsid w:val="00B42D75"/>
    <w:rsid w:val="00B46CA8"/>
    <w:rsid w:val="00B51DFE"/>
    <w:rsid w:val="00B53055"/>
    <w:rsid w:val="00B67E7B"/>
    <w:rsid w:val="00B745AD"/>
    <w:rsid w:val="00B77772"/>
    <w:rsid w:val="00B8233F"/>
    <w:rsid w:val="00B8279E"/>
    <w:rsid w:val="00B861C6"/>
    <w:rsid w:val="00BA035C"/>
    <w:rsid w:val="00BA13F3"/>
    <w:rsid w:val="00BA31DB"/>
    <w:rsid w:val="00BC69D4"/>
    <w:rsid w:val="00BC7714"/>
    <w:rsid w:val="00BD1C3D"/>
    <w:rsid w:val="00BD2BD9"/>
    <w:rsid w:val="00BD2CD7"/>
    <w:rsid w:val="00BE198D"/>
    <w:rsid w:val="00BE2DD7"/>
    <w:rsid w:val="00BE359E"/>
    <w:rsid w:val="00BE3DD1"/>
    <w:rsid w:val="00BF5CCD"/>
    <w:rsid w:val="00BF68B5"/>
    <w:rsid w:val="00C0002A"/>
    <w:rsid w:val="00C01551"/>
    <w:rsid w:val="00C15740"/>
    <w:rsid w:val="00C2200F"/>
    <w:rsid w:val="00C22273"/>
    <w:rsid w:val="00C2241C"/>
    <w:rsid w:val="00C22F3D"/>
    <w:rsid w:val="00C32689"/>
    <w:rsid w:val="00C32CD4"/>
    <w:rsid w:val="00C33298"/>
    <w:rsid w:val="00C34366"/>
    <w:rsid w:val="00C35C9F"/>
    <w:rsid w:val="00C514C3"/>
    <w:rsid w:val="00C542A8"/>
    <w:rsid w:val="00C54550"/>
    <w:rsid w:val="00C56925"/>
    <w:rsid w:val="00C625F3"/>
    <w:rsid w:val="00C74297"/>
    <w:rsid w:val="00C91910"/>
    <w:rsid w:val="00C92536"/>
    <w:rsid w:val="00CA1C14"/>
    <w:rsid w:val="00CA22ED"/>
    <w:rsid w:val="00CA550F"/>
    <w:rsid w:val="00CA6339"/>
    <w:rsid w:val="00CA6945"/>
    <w:rsid w:val="00CB73D1"/>
    <w:rsid w:val="00CD0682"/>
    <w:rsid w:val="00CD5877"/>
    <w:rsid w:val="00CE2566"/>
    <w:rsid w:val="00CE2B09"/>
    <w:rsid w:val="00CE4CFC"/>
    <w:rsid w:val="00CE4D8E"/>
    <w:rsid w:val="00CE5003"/>
    <w:rsid w:val="00CF3A72"/>
    <w:rsid w:val="00CF6B91"/>
    <w:rsid w:val="00D16629"/>
    <w:rsid w:val="00D2230D"/>
    <w:rsid w:val="00D3606E"/>
    <w:rsid w:val="00D4166C"/>
    <w:rsid w:val="00D41AA5"/>
    <w:rsid w:val="00D41C0C"/>
    <w:rsid w:val="00D45D1C"/>
    <w:rsid w:val="00D51AA2"/>
    <w:rsid w:val="00D52065"/>
    <w:rsid w:val="00D73073"/>
    <w:rsid w:val="00D74EA9"/>
    <w:rsid w:val="00D82FCF"/>
    <w:rsid w:val="00D87D5C"/>
    <w:rsid w:val="00D9050E"/>
    <w:rsid w:val="00D91E56"/>
    <w:rsid w:val="00D970AE"/>
    <w:rsid w:val="00DB3375"/>
    <w:rsid w:val="00DB49DF"/>
    <w:rsid w:val="00DB5A53"/>
    <w:rsid w:val="00DB7B4B"/>
    <w:rsid w:val="00DC0E32"/>
    <w:rsid w:val="00DC6514"/>
    <w:rsid w:val="00DD085C"/>
    <w:rsid w:val="00DD4B01"/>
    <w:rsid w:val="00DD5B8E"/>
    <w:rsid w:val="00DD65EF"/>
    <w:rsid w:val="00DE416A"/>
    <w:rsid w:val="00DF1896"/>
    <w:rsid w:val="00DF2E2B"/>
    <w:rsid w:val="00E1272E"/>
    <w:rsid w:val="00E14611"/>
    <w:rsid w:val="00E263CC"/>
    <w:rsid w:val="00E27131"/>
    <w:rsid w:val="00E27794"/>
    <w:rsid w:val="00E36FDE"/>
    <w:rsid w:val="00E432E3"/>
    <w:rsid w:val="00E505C3"/>
    <w:rsid w:val="00E50DE1"/>
    <w:rsid w:val="00E50F80"/>
    <w:rsid w:val="00E5340C"/>
    <w:rsid w:val="00E54835"/>
    <w:rsid w:val="00E55033"/>
    <w:rsid w:val="00E56843"/>
    <w:rsid w:val="00E61464"/>
    <w:rsid w:val="00E727E4"/>
    <w:rsid w:val="00E73076"/>
    <w:rsid w:val="00E76B31"/>
    <w:rsid w:val="00E85493"/>
    <w:rsid w:val="00E93F4B"/>
    <w:rsid w:val="00E96A6D"/>
    <w:rsid w:val="00EA1737"/>
    <w:rsid w:val="00EA5F8E"/>
    <w:rsid w:val="00EB4268"/>
    <w:rsid w:val="00EB47A3"/>
    <w:rsid w:val="00EC74BD"/>
    <w:rsid w:val="00EC7A69"/>
    <w:rsid w:val="00ED12FA"/>
    <w:rsid w:val="00ED14ED"/>
    <w:rsid w:val="00ED50B8"/>
    <w:rsid w:val="00ED5859"/>
    <w:rsid w:val="00ED7E1F"/>
    <w:rsid w:val="00EE109A"/>
    <w:rsid w:val="00EE4338"/>
    <w:rsid w:val="00EE53F8"/>
    <w:rsid w:val="00EE6C7C"/>
    <w:rsid w:val="00EF4564"/>
    <w:rsid w:val="00F01B8C"/>
    <w:rsid w:val="00F05EAB"/>
    <w:rsid w:val="00F05F6F"/>
    <w:rsid w:val="00F0785F"/>
    <w:rsid w:val="00F10430"/>
    <w:rsid w:val="00F14E8B"/>
    <w:rsid w:val="00F150F3"/>
    <w:rsid w:val="00F1689B"/>
    <w:rsid w:val="00F21432"/>
    <w:rsid w:val="00F2416F"/>
    <w:rsid w:val="00F24856"/>
    <w:rsid w:val="00F4330C"/>
    <w:rsid w:val="00F437BB"/>
    <w:rsid w:val="00F46A6F"/>
    <w:rsid w:val="00F47599"/>
    <w:rsid w:val="00F47F08"/>
    <w:rsid w:val="00F506CC"/>
    <w:rsid w:val="00F52706"/>
    <w:rsid w:val="00F5448C"/>
    <w:rsid w:val="00F54E0D"/>
    <w:rsid w:val="00F5527F"/>
    <w:rsid w:val="00F5599D"/>
    <w:rsid w:val="00F56715"/>
    <w:rsid w:val="00F61D03"/>
    <w:rsid w:val="00F642EF"/>
    <w:rsid w:val="00F71BFD"/>
    <w:rsid w:val="00F80C98"/>
    <w:rsid w:val="00F84F9E"/>
    <w:rsid w:val="00F85DCA"/>
    <w:rsid w:val="00F954CF"/>
    <w:rsid w:val="00FA3ACF"/>
    <w:rsid w:val="00FA78CC"/>
    <w:rsid w:val="00FB170F"/>
    <w:rsid w:val="00FB2160"/>
    <w:rsid w:val="00FB3446"/>
    <w:rsid w:val="00FB59B8"/>
    <w:rsid w:val="00FB6550"/>
    <w:rsid w:val="00FB7CC4"/>
    <w:rsid w:val="00FC2A01"/>
    <w:rsid w:val="00FC6FA2"/>
    <w:rsid w:val="00FD18AE"/>
    <w:rsid w:val="00FD1B51"/>
    <w:rsid w:val="00FD504E"/>
    <w:rsid w:val="00FD50B2"/>
    <w:rsid w:val="00FE0BB4"/>
    <w:rsid w:val="00FE588D"/>
    <w:rsid w:val="00FF2744"/>
    <w:rsid w:val="00FF7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52"/>
    <w:pPr>
      <w:ind w:left="720"/>
      <w:contextualSpacing/>
    </w:pPr>
  </w:style>
  <w:style w:type="paragraph" w:styleId="EndnoteText">
    <w:name w:val="endnote text"/>
    <w:basedOn w:val="Normal"/>
    <w:link w:val="EndnoteTextChar"/>
    <w:uiPriority w:val="99"/>
    <w:semiHidden/>
    <w:unhideWhenUsed/>
    <w:rsid w:val="00A67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7F57"/>
    <w:rPr>
      <w:sz w:val="20"/>
      <w:szCs w:val="20"/>
    </w:rPr>
  </w:style>
  <w:style w:type="character" w:styleId="EndnoteReference">
    <w:name w:val="endnote reference"/>
    <w:basedOn w:val="DefaultParagraphFont"/>
    <w:uiPriority w:val="99"/>
    <w:semiHidden/>
    <w:unhideWhenUsed/>
    <w:rsid w:val="00A67F57"/>
    <w:rPr>
      <w:vertAlign w:val="superscript"/>
    </w:rPr>
  </w:style>
  <w:style w:type="paragraph" w:styleId="Header">
    <w:name w:val="header"/>
    <w:basedOn w:val="Normal"/>
    <w:link w:val="HeaderChar"/>
    <w:uiPriority w:val="99"/>
    <w:semiHidden/>
    <w:unhideWhenUsed/>
    <w:rsid w:val="007404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404FF"/>
  </w:style>
  <w:style w:type="paragraph" w:styleId="Footer">
    <w:name w:val="footer"/>
    <w:basedOn w:val="Normal"/>
    <w:link w:val="FooterChar"/>
    <w:uiPriority w:val="99"/>
    <w:unhideWhenUsed/>
    <w:rsid w:val="0074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4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968D-7BA1-453B-B26C-BE314AB0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27</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dc:creator>
  <cp:keywords/>
  <dc:description/>
  <cp:lastModifiedBy> </cp:lastModifiedBy>
  <cp:revision>269</cp:revision>
  <dcterms:created xsi:type="dcterms:W3CDTF">2011-04-04T06:38:00Z</dcterms:created>
  <dcterms:modified xsi:type="dcterms:W3CDTF">2011-06-02T09:05:00Z</dcterms:modified>
</cp:coreProperties>
</file>